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F1" w:rsidRDefault="002419F1" w:rsidP="002319A4">
      <w:pPr>
        <w:autoSpaceDE w:val="0"/>
        <w:autoSpaceDN w:val="0"/>
        <w:adjustRightInd w:val="0"/>
        <w:spacing w:after="0" w:line="240" w:lineRule="auto"/>
        <w:ind w:right="425"/>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Тәрбиелеу - білім беру процесінің циклограммасы</w:t>
      </w:r>
    </w:p>
    <w:p w:rsidR="002419F1" w:rsidRDefault="002419F1" w:rsidP="002419F1">
      <w:pPr>
        <w:autoSpaceDE w:val="0"/>
        <w:autoSpaceDN w:val="0"/>
        <w:adjustRightInd w:val="0"/>
        <w:spacing w:after="0" w:line="240" w:lineRule="auto"/>
        <w:rPr>
          <w:rFonts w:ascii="Times New Roman" w:hAnsi="Times New Roman" w:cs="Times New Roman"/>
          <w:b/>
          <w:bCs/>
          <w:color w:val="000000"/>
          <w:sz w:val="28"/>
          <w:szCs w:val="28"/>
          <w:lang w:val="kk-KZ"/>
        </w:rPr>
      </w:pPr>
    </w:p>
    <w:p w:rsidR="002419F1" w:rsidRDefault="002419F1" w:rsidP="002419F1">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Білім беру ұйымы</w:t>
      </w:r>
      <w:r>
        <w:rPr>
          <w:rFonts w:ascii="Times New Roman" w:hAnsi="Times New Roman" w:cs="Times New Roman"/>
          <w:color w:val="000000"/>
          <w:sz w:val="28"/>
          <w:szCs w:val="28"/>
          <w:lang w:val="kk-KZ"/>
        </w:rPr>
        <w:t xml:space="preserve">: </w:t>
      </w:r>
    </w:p>
    <w:p w:rsidR="002419F1" w:rsidRDefault="002419F1" w:rsidP="002419F1">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Топ:</w:t>
      </w:r>
      <w:r w:rsidR="002319A4">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Мектепалды даярлық</w:t>
      </w:r>
    </w:p>
    <w:p w:rsidR="002419F1" w:rsidRDefault="002D5775" w:rsidP="002419F1">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Балалардың жасы: 5</w:t>
      </w:r>
      <w:r w:rsidR="002319A4">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 xml:space="preserve">6 </w:t>
      </w:r>
      <w:bookmarkStart w:id="0" w:name="_GoBack"/>
      <w:bookmarkEnd w:id="0"/>
      <w:r w:rsidR="002419F1">
        <w:rPr>
          <w:rFonts w:ascii="Times New Roman" w:hAnsi="Times New Roman" w:cs="Times New Roman"/>
          <w:b/>
          <w:bCs/>
          <w:color w:val="000000"/>
          <w:sz w:val="28"/>
          <w:szCs w:val="28"/>
          <w:lang w:val="kk-KZ"/>
        </w:rPr>
        <w:t>жас</w:t>
      </w:r>
    </w:p>
    <w:p w:rsidR="002419F1" w:rsidRDefault="002419F1" w:rsidP="002419F1">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Жоспардың құрылу кезеңі:</w:t>
      </w:r>
      <w:r>
        <w:rPr>
          <w:rFonts w:ascii="Times New Roman" w:hAnsi="Times New Roman" w:cs="Times New Roman"/>
          <w:color w:val="000000"/>
          <w:sz w:val="28"/>
          <w:szCs w:val="28"/>
          <w:lang w:val="kk-KZ"/>
        </w:rPr>
        <w:t xml:space="preserve">  7-11қараша 2022жыл</w:t>
      </w:r>
    </w:p>
    <w:p w:rsidR="002419F1" w:rsidRDefault="002419F1" w:rsidP="002419F1">
      <w:pPr>
        <w:autoSpaceDE w:val="0"/>
        <w:autoSpaceDN w:val="0"/>
        <w:adjustRightInd w:val="0"/>
        <w:spacing w:after="0" w:line="240" w:lineRule="auto"/>
        <w:rPr>
          <w:rFonts w:ascii="Times New Roman" w:hAnsi="Times New Roman" w:cs="Times New Roman"/>
          <w:color w:val="000000"/>
          <w:sz w:val="24"/>
          <w:szCs w:val="24"/>
          <w:lang w:val="kk-KZ"/>
        </w:rPr>
      </w:pPr>
    </w:p>
    <w:tbl>
      <w:tblPr>
        <w:tblStyle w:val="a3"/>
        <w:tblW w:w="16155" w:type="dxa"/>
        <w:tblInd w:w="-743" w:type="dxa"/>
        <w:tblLayout w:type="fixed"/>
        <w:tblLook w:val="04A0" w:firstRow="1" w:lastRow="0" w:firstColumn="1" w:lastColumn="0" w:noHBand="0" w:noVBand="1"/>
      </w:tblPr>
      <w:tblGrid>
        <w:gridCol w:w="2589"/>
        <w:gridCol w:w="2372"/>
        <w:gridCol w:w="425"/>
        <w:gridCol w:w="2125"/>
        <w:gridCol w:w="425"/>
        <w:gridCol w:w="1984"/>
        <w:gridCol w:w="142"/>
        <w:gridCol w:w="2972"/>
        <w:gridCol w:w="712"/>
        <w:gridCol w:w="2409"/>
      </w:tblGrid>
      <w:tr w:rsidR="002419F1"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color w:val="000000"/>
                <w:sz w:val="24"/>
                <w:szCs w:val="24"/>
                <w:lang w:val="kk-KZ"/>
              </w:rPr>
              <w:t>Күн тәртібі</w:t>
            </w:r>
          </w:p>
        </w:tc>
        <w:tc>
          <w:tcPr>
            <w:tcW w:w="2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Дүйсенбі</w:t>
            </w:r>
          </w:p>
          <w:p w:rsidR="002419F1" w:rsidRDefault="002319A4">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7-қараша</w:t>
            </w: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Сейсенбі</w:t>
            </w:r>
          </w:p>
          <w:p w:rsidR="002419F1" w:rsidRDefault="002319A4">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8-қараша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Сәрсенбі</w:t>
            </w:r>
          </w:p>
          <w:p w:rsidR="002419F1" w:rsidRDefault="002319A4">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9-қараша</w:t>
            </w:r>
          </w:p>
        </w:tc>
        <w:tc>
          <w:tcPr>
            <w:tcW w:w="38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Бейсенбі</w:t>
            </w:r>
          </w:p>
          <w:p w:rsidR="002419F1" w:rsidRDefault="002319A4">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10-қараша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Жұма</w:t>
            </w:r>
          </w:p>
          <w:p w:rsidR="002419F1" w:rsidRDefault="002319A4">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11-қараша</w:t>
            </w:r>
          </w:p>
        </w:tc>
      </w:tr>
      <w:tr w:rsidR="002419F1" w:rsidRPr="002D5775"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 қабылдау</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қабылдау:балаларды көтеріңкі көңіл-күймен қарсы алу.Балалар үшін жайлы жағдай жасау.Баланың бүгінгі көңіл-күйі,оны не қызықтыратыны туралы сұрау,баланы жеке пікір білдіруге тарту.</w:t>
            </w:r>
          </w:p>
          <w:p w:rsidR="002419F1" w:rsidRDefault="002419F1">
            <w:pPr>
              <w:rPr>
                <w:lang w:val="kk-KZ"/>
              </w:rPr>
            </w:pPr>
          </w:p>
          <w:p w:rsidR="002419F1" w:rsidRDefault="002419F1">
            <w:pPr>
              <w:rPr>
                <w:lang w:val="kk-KZ"/>
              </w:rPr>
            </w:pPr>
          </w:p>
        </w:tc>
      </w:tr>
      <w:tr w:rsidR="002419F1" w:rsidRPr="002D5775"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 xml:space="preserve">Ата-аналармен әңгімелесу, кеңес беру </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 денсаулығы,баланың үйдегі күн тәртібі,жетістіктері туралы әңгімелесу,баланы дамыту мен тәрбиелеу мәселелері бойынша (жыл мезгілліне байланысты балаларды киіндіру ) кеңес беру.</w:t>
            </w:r>
          </w:p>
          <w:p w:rsidR="002419F1" w:rsidRDefault="002419F1">
            <w:pPr>
              <w:rPr>
                <w:lang w:val="kk-KZ"/>
              </w:rPr>
            </w:pPr>
          </w:p>
        </w:tc>
      </w:tr>
      <w:tr w:rsidR="002419F1" w:rsidRPr="002D5775"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қызығушылықтары мен білім беру қажеттіліктерін ескере отырып,күні бойы ұйымдастырылған әртүрлі балалар іс-әрекеті ойын,қимыл,танымдық,шығармашылық,зерттеу,эксперимент,еңбек,балалардың дербес әрекеті,өзіне-өзі қызмет ету әрекеті.</w:t>
            </w: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tc>
      </w:tr>
      <w:tr w:rsidR="002419F1" w:rsidRPr="002D5775"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Таңертеңгі жаттығу</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jc w:val="both"/>
              <w:rPr>
                <w:rFonts w:ascii="Times New Roman" w:hAnsi="Times New Roman" w:cs="Times New Roman"/>
                <w:sz w:val="24"/>
                <w:szCs w:val="24"/>
                <w:lang w:val="kk-KZ"/>
              </w:rPr>
            </w:pPr>
            <w:r>
              <w:rPr>
                <w:rFonts w:ascii="Times New Roman" w:hAnsi="Times New Roman" w:cs="Times New Roman"/>
                <w:sz w:val="24"/>
                <w:szCs w:val="24"/>
                <w:lang w:val="kk-KZ"/>
              </w:rPr>
              <w:t>Таңертеңгі жаттығу кешені,қимыл белсенділігі,ойын әрекеті.Сапқа тұру,жүгіру,жалпы дамытушы және тыныс алу жаттығулары.</w:t>
            </w:r>
          </w:p>
        </w:tc>
      </w:tr>
      <w:tr w:rsidR="002419F1" w:rsidRPr="002D5775" w:rsidTr="002419F1">
        <w:trPr>
          <w:trHeight w:val="1833"/>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p w:rsidR="002419F1" w:rsidRDefault="002419F1">
            <w:pPr>
              <w:autoSpaceDE w:val="0"/>
              <w:autoSpaceDN w:val="0"/>
              <w:adjustRightInd w:val="0"/>
              <w:rPr>
                <w:rFonts w:ascii="Times New Roman" w:hAnsi="Times New Roman" w:cs="Times New Roman"/>
                <w:color w:val="000000"/>
                <w:sz w:val="24"/>
                <w:szCs w:val="24"/>
                <w:lang w:val="kk-KZ"/>
              </w:rPr>
            </w:pPr>
          </w:p>
          <w:p w:rsidR="002419F1" w:rsidRDefault="002419F1">
            <w:pPr>
              <w:autoSpaceDE w:val="0"/>
              <w:autoSpaceDN w:val="0"/>
              <w:adjustRightInd w:val="0"/>
              <w:rPr>
                <w:rFonts w:ascii="Times New Roman" w:hAnsi="Times New Roman" w:cs="Times New Roman"/>
                <w:color w:val="000000"/>
                <w:sz w:val="24"/>
                <w:szCs w:val="24"/>
                <w:lang w:val="kk-KZ" w:eastAsia="en-US"/>
              </w:rPr>
            </w:pP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сезінген әсерлерімен бөлісу,жаңалықтарды білу,бірлескен жоспарларды,мәселелерді талқылау,қызығушылықтары</w:t>
            </w:r>
          </w:p>
          <w:p w:rsidR="002419F1" w:rsidRDefault="002419F1">
            <w:pPr>
              <w:tabs>
                <w:tab w:val="left" w:pos="13213"/>
              </w:tabs>
              <w:ind w:right="10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бойынша әрекет түрін таңдау,ережелер туралы келісу және бірлескен әрекет,кезекшілік.</w:t>
            </w:r>
          </w:p>
        </w:tc>
      </w:tr>
      <w:tr w:rsidR="002419F1" w:rsidRPr="002D5775"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Ұйымдастырылған іс-әрекет</w:t>
            </w:r>
          </w:p>
          <w:p w:rsidR="002419F1" w:rsidRDefault="002419F1"/>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2319A4">
              <w:rPr>
                <w:rFonts w:ascii="Times New Roman" w:eastAsia="Calibri" w:hAnsi="Times New Roman" w:cs="Times New Roman"/>
                <w:b/>
                <w:sz w:val="24"/>
                <w:szCs w:val="24"/>
                <w:lang w:val="kk-KZ"/>
              </w:rPr>
              <w:t>Сауат ашу</w:t>
            </w:r>
          </w:p>
          <w:p w:rsidR="002319A4" w:rsidRPr="00FB3E46" w:rsidRDefault="00FB3E46">
            <w:pPr>
              <w:rPr>
                <w:rFonts w:ascii="Times New Roman" w:hAnsi="Times New Roman" w:cs="Times New Roman"/>
                <w:color w:val="000000" w:themeColor="text1"/>
                <w:lang w:val="kk-KZ"/>
              </w:rPr>
            </w:pPr>
            <w:r w:rsidRPr="00FB3E46">
              <w:rPr>
                <w:rFonts w:ascii="Times New Roman" w:hAnsi="Times New Roman" w:cs="Times New Roman"/>
                <w:b/>
                <w:color w:val="000000" w:themeColor="text1"/>
                <w:lang w:val="kk-KZ"/>
              </w:rPr>
              <w:t>Тақырыбы:</w:t>
            </w:r>
            <w:r w:rsidR="002319A4" w:rsidRPr="00FB3E46">
              <w:rPr>
                <w:rFonts w:ascii="Times New Roman" w:hAnsi="Times New Roman" w:cs="Times New Roman"/>
                <w:color w:val="000000" w:themeColor="text1"/>
                <w:lang w:val="kk-KZ"/>
              </w:rPr>
              <w:t>Дыбыстар әлемі.</w:t>
            </w:r>
          </w:p>
          <w:p w:rsidR="002319A4" w:rsidRPr="00FB3E46" w:rsidRDefault="002319A4">
            <w:pPr>
              <w:rPr>
                <w:rFonts w:ascii="Arial" w:hAnsi="Arial" w:cs="Arial"/>
                <w:color w:val="000000" w:themeColor="text1"/>
                <w:sz w:val="20"/>
                <w:szCs w:val="20"/>
                <w:shd w:val="clear" w:color="auto" w:fill="FFFFFF"/>
                <w:lang w:val="kk-KZ"/>
              </w:rPr>
            </w:pPr>
            <w:r w:rsidRPr="00FB3E46">
              <w:rPr>
                <w:rFonts w:ascii="Times New Roman" w:hAnsi="Times New Roman" w:cs="Times New Roman"/>
                <w:color w:val="000000" w:themeColor="text1"/>
                <w:lang w:val="kk-KZ"/>
              </w:rPr>
              <w:t>Мақсаты: Д</w:t>
            </w:r>
            <w:r w:rsidRPr="00FB3E46">
              <w:rPr>
                <w:rFonts w:ascii="Times New Roman" w:hAnsi="Times New Roman" w:cs="Times New Roman"/>
                <w:color w:val="000000" w:themeColor="text1"/>
                <w:sz w:val="24"/>
                <w:szCs w:val="20"/>
                <w:shd w:val="clear" w:color="auto" w:fill="FFFFFF"/>
                <w:lang w:val="kk-KZ"/>
              </w:rPr>
              <w:t>ауысты </w:t>
            </w:r>
            <w:r w:rsidRPr="00FB3E46">
              <w:rPr>
                <w:rFonts w:ascii="Times New Roman" w:hAnsi="Times New Roman" w:cs="Times New Roman"/>
                <w:bCs/>
                <w:color w:val="000000" w:themeColor="text1"/>
                <w:sz w:val="24"/>
                <w:szCs w:val="20"/>
                <w:shd w:val="clear" w:color="auto" w:fill="FFFFFF"/>
                <w:lang w:val="kk-KZ"/>
              </w:rPr>
              <w:t>дыбыстардың</w:t>
            </w:r>
            <w:r w:rsidRPr="00FB3E46">
              <w:rPr>
                <w:rFonts w:ascii="Times New Roman" w:hAnsi="Times New Roman" w:cs="Times New Roman"/>
                <w:color w:val="000000" w:themeColor="text1"/>
                <w:sz w:val="24"/>
                <w:szCs w:val="20"/>
                <w:shd w:val="clear" w:color="auto" w:fill="FFFFFF"/>
                <w:lang w:val="kk-KZ"/>
              </w:rPr>
              <w:t> айтылуына байланысты жуан және жіңішке </w:t>
            </w:r>
            <w:r w:rsidRPr="00FB3E46">
              <w:rPr>
                <w:rFonts w:ascii="Times New Roman" w:hAnsi="Times New Roman" w:cs="Times New Roman"/>
                <w:bCs/>
                <w:color w:val="000000" w:themeColor="text1"/>
                <w:sz w:val="24"/>
                <w:szCs w:val="20"/>
                <w:shd w:val="clear" w:color="auto" w:fill="FFFFFF"/>
                <w:lang w:val="kk-KZ"/>
              </w:rPr>
              <w:t>дыбыстарын</w:t>
            </w:r>
            <w:r w:rsidRPr="00FB3E46">
              <w:rPr>
                <w:rFonts w:ascii="Times New Roman" w:hAnsi="Times New Roman" w:cs="Times New Roman"/>
                <w:color w:val="000000" w:themeColor="text1"/>
                <w:sz w:val="24"/>
                <w:szCs w:val="20"/>
                <w:shd w:val="clear" w:color="auto" w:fill="FFFFFF"/>
                <w:lang w:val="kk-KZ"/>
              </w:rPr>
              <w:t> айыра білуге, жазылу ерекшеліктерін түсіндіру. Оқушыларды ізденімпаздыққа, шапшаңдыққа баулу.</w:t>
            </w:r>
            <w:r w:rsidRPr="00FB3E46">
              <w:rPr>
                <w:rFonts w:ascii="Arial" w:hAnsi="Arial" w:cs="Arial"/>
                <w:color w:val="000000" w:themeColor="text1"/>
                <w:sz w:val="24"/>
                <w:szCs w:val="20"/>
                <w:shd w:val="clear" w:color="auto" w:fill="FFFFFF"/>
                <w:lang w:val="kk-KZ"/>
              </w:rPr>
              <w:t> </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2319A4" w:rsidRPr="002319A4" w:rsidRDefault="002319A4">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2319A4">
              <w:rPr>
                <w:rFonts w:ascii="Times New Roman" w:eastAsia="Calibri" w:hAnsi="Times New Roman" w:cs="Times New Roman"/>
                <w:sz w:val="24"/>
                <w:szCs w:val="24"/>
                <w:lang w:val="kk-KZ"/>
              </w:rPr>
              <w:t xml:space="preserve">Дөңгелек және </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Сопақша </w:t>
            </w:r>
            <w:r w:rsidR="002319A4">
              <w:rPr>
                <w:rFonts w:ascii="Times New Roman" w:eastAsia="Calibri" w:hAnsi="Times New Roman" w:cs="Times New Roman"/>
                <w:sz w:val="24"/>
                <w:szCs w:val="24"/>
                <w:lang w:val="kk-KZ"/>
              </w:rPr>
              <w:t xml:space="preserve">Мақсаты: </w:t>
            </w:r>
            <w:r>
              <w:rPr>
                <w:rFonts w:ascii="Times New Roman" w:eastAsia="Calibri" w:hAnsi="Times New Roman" w:cs="Times New Roman"/>
                <w:sz w:val="24"/>
                <w:szCs w:val="24"/>
                <w:lang w:val="kk-KZ"/>
              </w:rPr>
              <w:t>геометриялық фигураны тануға және атауға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сопақша,сопақша және тіктөртбұрыш арасындағы айырмашылықтар мен ұқсастықтарды табуға,заттардың пішіндерін анықтауға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заттардытүсі,пішіні,шамасы бойынша ажырату білігін бекіту,заттарды әртүрлі белгісі бойыншасалыстыру.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фигуралардан және олардыңбөліктері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нен модельдеуді жаттықтыру.Ойын жағдаяты.Дүкен ойыны.Моншақ сатып алу.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фигуралармен таныстыру.Айырмашылықтары мен ұқсастықтары.Топ</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пен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Дәптермен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1-2тапсырманы орындау. «Көліктерді гаражға кіргіз» дид-қ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тапсырма «Бейнеле»</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3-4тапсырманы орындау. </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 өзгерді» дид-қ ойыны. «Домалайды-домаламайды»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ойыны. «Санау» дид-қ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Математикалық жазулар дәптерімен жұмыс.</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r w:rsidR="002319A4">
              <w:rPr>
                <w:rFonts w:ascii="Times New Roman" w:eastAsia="Calibri" w:hAnsi="Times New Roman" w:cs="Times New Roman"/>
                <w:b/>
                <w:sz w:val="24"/>
                <w:szCs w:val="24"/>
                <w:lang w:val="kk-KZ"/>
              </w:rPr>
              <w:t>Қазақ тілі</w:t>
            </w:r>
          </w:p>
          <w:p w:rsidR="002319A4" w:rsidRDefault="002319A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Тақырыбы: </w:t>
            </w:r>
          </w:p>
          <w:p w:rsidR="002319A4" w:rsidRDefault="002319A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Жақсы өнеге.</w:t>
            </w:r>
          </w:p>
          <w:p w:rsidR="002319A4" w:rsidRPr="002319A4" w:rsidRDefault="002319A4">
            <w:pPr>
              <w:rPr>
                <w:rFonts w:ascii="Times New Roman" w:eastAsia="Calibri" w:hAnsi="Times New Roman" w:cs="Times New Roman"/>
                <w:color w:val="000000" w:themeColor="text1"/>
                <w:sz w:val="24"/>
                <w:szCs w:val="24"/>
                <w:lang w:val="kk-KZ"/>
              </w:rPr>
            </w:pPr>
            <w:r w:rsidRPr="002319A4">
              <w:rPr>
                <w:rFonts w:ascii="Times New Roman" w:eastAsia="Calibri" w:hAnsi="Times New Roman" w:cs="Times New Roman"/>
                <w:color w:val="000000" w:themeColor="text1"/>
                <w:sz w:val="24"/>
                <w:szCs w:val="24"/>
                <w:lang w:val="kk-KZ"/>
              </w:rPr>
              <w:t>Мақсаты:</w:t>
            </w:r>
            <w:r w:rsidRPr="002319A4">
              <w:rPr>
                <w:rFonts w:ascii="Times New Roman" w:eastAsia="Calibri" w:hAnsi="Times New Roman" w:cs="Times New Roman"/>
                <w:color w:val="000000" w:themeColor="text1"/>
                <w:sz w:val="32"/>
                <w:szCs w:val="24"/>
                <w:lang w:val="kk-KZ"/>
              </w:rPr>
              <w:t xml:space="preserve"> </w:t>
            </w:r>
            <w:r w:rsidRPr="002319A4">
              <w:rPr>
                <w:rFonts w:ascii="Times New Roman" w:hAnsi="Times New Roman" w:cs="Times New Roman"/>
                <w:color w:val="000000" w:themeColor="text1"/>
                <w:sz w:val="24"/>
                <w:szCs w:val="20"/>
                <w:shd w:val="clear" w:color="auto" w:fill="FFFFFF"/>
                <w:lang w:val="kk-KZ"/>
              </w:rPr>
              <w:t>қазақ тіліндегі сыпайы сөздер мен сөйлемдерді түсінуді және қолдануды үйрету. Білімділік міндеті: сыпайылықты білдіретін сөздермен сөздік қорларын толықтыру, оларды күнделікті өмірде қолдана білуге дағдыландыру. Дамытушылық міндеті: қарапайым сұрақтарға жай сөйлеммен жауап беру, артикуляциялық моторикасын жаттықтыру, сөйлеу кезіндегі тыныс алуды және дикцияны дамыту.</w:t>
            </w:r>
            <w:r w:rsidRPr="002319A4">
              <w:rPr>
                <w:rFonts w:ascii="Arial" w:hAnsi="Arial" w:cs="Arial"/>
                <w:color w:val="000000" w:themeColor="text1"/>
                <w:sz w:val="24"/>
                <w:szCs w:val="20"/>
                <w:shd w:val="clear" w:color="auto" w:fill="FFFFFF"/>
                <w:lang w:val="kk-KZ"/>
              </w:rPr>
              <w:t> </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4.Дене шынықтыру</w:t>
            </w:r>
          </w:p>
          <w:p w:rsidR="002419F1" w:rsidRDefault="00FB3E46">
            <w:pPr>
              <w:rPr>
                <w:rFonts w:ascii="Times New Roman" w:eastAsia="Calibri" w:hAnsi="Times New Roman" w:cs="Times New Roman"/>
                <w:sz w:val="20"/>
                <w:szCs w:val="20"/>
                <w:lang w:val="kk-KZ"/>
              </w:rPr>
            </w:pPr>
            <w:r w:rsidRPr="00FB3E46">
              <w:rPr>
                <w:rFonts w:ascii="Times New Roman" w:eastAsia="Calibri" w:hAnsi="Times New Roman" w:cs="Times New Roman"/>
                <w:b/>
                <w:sz w:val="20"/>
                <w:szCs w:val="20"/>
                <w:lang w:val="kk-KZ"/>
              </w:rPr>
              <w:t>Тақырыбы:</w:t>
            </w:r>
            <w:r>
              <w:rPr>
                <w:rFonts w:ascii="Times New Roman" w:eastAsia="Calibri" w:hAnsi="Times New Roman" w:cs="Times New Roman"/>
                <w:b/>
                <w:sz w:val="20"/>
                <w:szCs w:val="20"/>
                <w:lang w:val="kk-KZ"/>
              </w:rPr>
              <w:t xml:space="preserve"> </w:t>
            </w:r>
            <w:r w:rsidRPr="00FB3E46">
              <w:rPr>
                <w:rFonts w:ascii="Times New Roman" w:eastAsia="Calibri" w:hAnsi="Times New Roman" w:cs="Times New Roman"/>
                <w:sz w:val="20"/>
                <w:szCs w:val="20"/>
                <w:lang w:val="kk-KZ"/>
              </w:rPr>
              <w:t>Бізбен бірге және бізден артық орында.</w:t>
            </w:r>
          </w:p>
          <w:p w:rsidR="00FB3E46" w:rsidRPr="00FB3E46" w:rsidRDefault="00FB3E46">
            <w:pPr>
              <w:rPr>
                <w:rFonts w:ascii="Times New Roman" w:eastAsia="Calibri" w:hAnsi="Times New Roman" w:cs="Times New Roman"/>
                <w:b/>
                <w:sz w:val="20"/>
                <w:szCs w:val="20"/>
                <w:lang w:val="kk-KZ" w:eastAsia="en-US"/>
              </w:rPr>
            </w:pPr>
            <w:r>
              <w:rPr>
                <w:rFonts w:ascii="Times New Roman" w:eastAsia="Calibri" w:hAnsi="Times New Roman" w:cs="Times New Roman"/>
                <w:sz w:val="20"/>
                <w:szCs w:val="20"/>
                <w:lang w:val="kk-KZ"/>
              </w:rPr>
              <w:t>Мақсаты:</w:t>
            </w:r>
            <w:r w:rsidRPr="00FB3E46">
              <w:rPr>
                <w:rFonts w:ascii="Arial" w:hAnsi="Arial" w:cs="Arial"/>
                <w:color w:val="333333"/>
                <w:sz w:val="20"/>
                <w:szCs w:val="20"/>
                <w:shd w:val="clear" w:color="auto" w:fill="FFFFFF"/>
                <w:lang w:val="kk-KZ"/>
              </w:rPr>
              <w:t xml:space="preserve"> </w:t>
            </w:r>
            <w:r w:rsidRPr="00FB3E46">
              <w:rPr>
                <w:rFonts w:ascii="Times New Roman" w:hAnsi="Times New Roman" w:cs="Times New Roman"/>
                <w:color w:val="000000" w:themeColor="text1"/>
                <w:sz w:val="24"/>
                <w:szCs w:val="20"/>
                <w:shd w:val="clear" w:color="auto" w:fill="FFFFFF"/>
                <w:lang w:val="kk-KZ"/>
              </w:rPr>
              <w:t>Балаларды </w:t>
            </w:r>
            <w:r w:rsidRPr="00FB3E46">
              <w:rPr>
                <w:rFonts w:ascii="Times New Roman" w:hAnsi="Times New Roman" w:cs="Times New Roman"/>
                <w:bCs/>
                <w:color w:val="000000" w:themeColor="text1"/>
                <w:sz w:val="24"/>
                <w:szCs w:val="20"/>
                <w:shd w:val="clear" w:color="auto" w:fill="FFFFFF"/>
                <w:lang w:val="kk-KZ"/>
              </w:rPr>
              <w:t>дене</w:t>
            </w:r>
            <w:r w:rsidRPr="00FB3E46">
              <w:rPr>
                <w:rFonts w:ascii="Times New Roman" w:hAnsi="Times New Roman" w:cs="Times New Roman"/>
                <w:color w:val="000000" w:themeColor="text1"/>
                <w:sz w:val="24"/>
                <w:szCs w:val="20"/>
                <w:shd w:val="clear" w:color="auto" w:fill="FFFFFF"/>
                <w:lang w:val="kk-KZ"/>
              </w:rPr>
              <w:t> жаттығулары арқылы денсаулығын нығайту, түрлі -түсті жалаулармен әр түрлі жаттығулар жасап үйрету, бір </w:t>
            </w:r>
            <w:r w:rsidRPr="00FB3E46">
              <w:rPr>
                <w:rFonts w:ascii="Times New Roman" w:hAnsi="Times New Roman" w:cs="Times New Roman"/>
                <w:bCs/>
                <w:color w:val="000000" w:themeColor="text1"/>
                <w:sz w:val="24"/>
                <w:szCs w:val="20"/>
                <w:shd w:val="clear" w:color="auto" w:fill="FFFFFF"/>
                <w:lang w:val="kk-KZ"/>
              </w:rPr>
              <w:t>орында</w:t>
            </w:r>
            <w:r w:rsidRPr="00FB3E46">
              <w:rPr>
                <w:rFonts w:ascii="Times New Roman" w:hAnsi="Times New Roman" w:cs="Times New Roman"/>
                <w:color w:val="000000" w:themeColor="text1"/>
                <w:sz w:val="24"/>
                <w:szCs w:val="20"/>
                <w:shd w:val="clear" w:color="auto" w:fill="FFFFFF"/>
                <w:lang w:val="kk-KZ"/>
              </w:rPr>
              <w:t> тұрып ұзындыққа секіруге,құрсау арасынан баспен допты итере отырып,төрттағандап еңбектеуге және допты жоғарыға лақтырып қағып алуды үйрету,оларды дұрыс </w:t>
            </w:r>
            <w:r w:rsidRPr="00FB3E46">
              <w:rPr>
                <w:rFonts w:ascii="Times New Roman" w:hAnsi="Times New Roman" w:cs="Times New Roman"/>
                <w:bCs/>
                <w:color w:val="000000" w:themeColor="text1"/>
                <w:sz w:val="24"/>
                <w:szCs w:val="20"/>
                <w:shd w:val="clear" w:color="auto" w:fill="FFFFFF"/>
                <w:lang w:val="kk-KZ"/>
              </w:rPr>
              <w:t>орындай</w:t>
            </w:r>
            <w:r w:rsidRPr="00FB3E46">
              <w:rPr>
                <w:rFonts w:ascii="Times New Roman" w:hAnsi="Times New Roman" w:cs="Times New Roman"/>
                <w:color w:val="000000" w:themeColor="text1"/>
                <w:sz w:val="24"/>
                <w:szCs w:val="20"/>
                <w:shd w:val="clear" w:color="auto" w:fill="FFFFFF"/>
                <w:lang w:val="kk-KZ"/>
              </w:rPr>
              <w:t> білуге жаттықтыру, ойын арқылы жылдамдық тәртібін сақтап,сапта өздерін еркін ұстауға баулу, </w:t>
            </w:r>
            <w:r w:rsidRPr="00FB3E46">
              <w:rPr>
                <w:rFonts w:ascii="Times New Roman" w:hAnsi="Times New Roman" w:cs="Times New Roman"/>
                <w:bCs/>
                <w:color w:val="000000" w:themeColor="text1"/>
                <w:sz w:val="24"/>
                <w:szCs w:val="20"/>
                <w:shd w:val="clear" w:color="auto" w:fill="FFFFFF"/>
                <w:lang w:val="kk-KZ"/>
              </w:rPr>
              <w:t>дене</w:t>
            </w:r>
            <w:r w:rsidRPr="00FB3E46">
              <w:rPr>
                <w:rFonts w:ascii="Times New Roman" w:hAnsi="Times New Roman" w:cs="Times New Roman"/>
                <w:color w:val="000000" w:themeColor="text1"/>
                <w:sz w:val="24"/>
                <w:szCs w:val="20"/>
                <w:shd w:val="clear" w:color="auto" w:fill="FFFFFF"/>
                <w:lang w:val="kk-KZ"/>
              </w:rPr>
              <w:t> </w:t>
            </w:r>
            <w:r w:rsidRPr="00FB3E46">
              <w:rPr>
                <w:rFonts w:ascii="Times New Roman" w:hAnsi="Times New Roman" w:cs="Times New Roman"/>
                <w:bCs/>
                <w:color w:val="000000" w:themeColor="text1"/>
                <w:sz w:val="24"/>
                <w:szCs w:val="20"/>
                <w:shd w:val="clear" w:color="auto" w:fill="FFFFFF"/>
                <w:lang w:val="kk-KZ"/>
              </w:rPr>
              <w:t>шынықтыруға</w:t>
            </w:r>
            <w:r w:rsidRPr="00FB3E46">
              <w:rPr>
                <w:rFonts w:ascii="Times New Roman" w:hAnsi="Times New Roman" w:cs="Times New Roman"/>
                <w:color w:val="000000" w:themeColor="text1"/>
                <w:sz w:val="24"/>
                <w:szCs w:val="20"/>
                <w:shd w:val="clear" w:color="auto" w:fill="FFFFFF"/>
                <w:lang w:val="kk-KZ"/>
              </w:rPr>
              <w:t> деген қызығушылықтарын арттыру.</w:t>
            </w: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rsidP="00FB3E46">
            <w:pPr>
              <w:rPr>
                <w:rFonts w:ascii="Times New Roman" w:hAnsi="Times New Roman" w:cs="Times New Roman"/>
                <w:color w:val="000000"/>
                <w:sz w:val="24"/>
                <w:szCs w:val="24"/>
                <w:lang w:val="kk-KZ" w:bidi="en-US"/>
              </w:rPr>
            </w:pPr>
            <w:r>
              <w:rPr>
                <w:rFonts w:ascii="Times New Roman" w:eastAsia="Calibri" w:hAnsi="Times New Roman" w:cs="Times New Roman"/>
                <w:b/>
                <w:sz w:val="24"/>
                <w:szCs w:val="24"/>
                <w:lang w:val="kk-KZ"/>
              </w:rPr>
              <w:lastRenderedPageBreak/>
              <w:t>1.</w:t>
            </w:r>
            <w:r w:rsidR="002319A4">
              <w:rPr>
                <w:rFonts w:ascii="Times New Roman" w:eastAsia="Calibri" w:hAnsi="Times New Roman" w:cs="Times New Roman"/>
                <w:b/>
                <w:sz w:val="24"/>
                <w:szCs w:val="24"/>
                <w:lang w:val="kk-KZ"/>
              </w:rPr>
              <w:t>Сөйлеуді дамыту</w:t>
            </w:r>
            <w:r w:rsidR="002319A4">
              <w:rPr>
                <w:rFonts w:ascii="Times New Roman" w:hAnsi="Times New Roman" w:cs="Times New Roman"/>
                <w:color w:val="000000"/>
                <w:sz w:val="24"/>
                <w:szCs w:val="24"/>
                <w:lang w:val="kk-KZ" w:bidi="en-US"/>
              </w:rPr>
              <w:t xml:space="preserve"> </w:t>
            </w:r>
            <w:r w:rsidR="00FB3E46" w:rsidRPr="00FB3E46">
              <w:rPr>
                <w:rFonts w:ascii="Times New Roman" w:hAnsi="Times New Roman" w:cs="Times New Roman"/>
                <w:b/>
                <w:color w:val="000000"/>
                <w:sz w:val="24"/>
                <w:szCs w:val="24"/>
                <w:lang w:val="kk-KZ" w:bidi="en-US"/>
              </w:rPr>
              <w:t>Тақырыбы:</w:t>
            </w:r>
            <w:r w:rsidR="00FB3E46">
              <w:rPr>
                <w:rFonts w:ascii="Times New Roman" w:hAnsi="Times New Roman" w:cs="Times New Roman"/>
                <w:color w:val="000000"/>
                <w:sz w:val="24"/>
                <w:szCs w:val="24"/>
                <w:lang w:val="kk-KZ" w:bidi="en-US"/>
              </w:rPr>
              <w:t xml:space="preserve"> Әжесін қайсысы жақсы көреді? (әңгіме)</w:t>
            </w:r>
          </w:p>
          <w:p w:rsidR="00FB3E46" w:rsidRPr="00FB3E46" w:rsidRDefault="00FB3E46" w:rsidP="00FB3E46">
            <w:pPr>
              <w:pStyle w:val="TableParagraph"/>
              <w:rPr>
                <w:sz w:val="24"/>
                <w:szCs w:val="18"/>
              </w:rPr>
            </w:pPr>
            <w:r>
              <w:rPr>
                <w:color w:val="000000"/>
                <w:sz w:val="24"/>
                <w:szCs w:val="24"/>
                <w:lang w:bidi="en-US"/>
              </w:rPr>
              <w:t>Мақсаты:</w:t>
            </w:r>
            <w:r>
              <w:rPr>
                <w:sz w:val="24"/>
                <w:szCs w:val="18"/>
              </w:rPr>
              <w:t xml:space="preserve"> </w:t>
            </w:r>
            <w:r w:rsidRPr="002A22A9">
              <w:rPr>
                <w:sz w:val="24"/>
                <w:szCs w:val="18"/>
              </w:rPr>
              <w:t>Дауысты,</w:t>
            </w:r>
            <w:r w:rsidRPr="002A22A9">
              <w:rPr>
                <w:spacing w:val="-4"/>
                <w:sz w:val="24"/>
                <w:szCs w:val="18"/>
              </w:rPr>
              <w:t xml:space="preserve"> </w:t>
            </w:r>
            <w:r w:rsidRPr="002A22A9">
              <w:rPr>
                <w:sz w:val="24"/>
                <w:szCs w:val="18"/>
              </w:rPr>
              <w:t>дауыссыз</w:t>
            </w:r>
            <w:r w:rsidRPr="002A22A9">
              <w:rPr>
                <w:spacing w:val="-4"/>
                <w:sz w:val="24"/>
                <w:szCs w:val="18"/>
              </w:rPr>
              <w:t xml:space="preserve"> </w:t>
            </w:r>
            <w:r w:rsidRPr="002A22A9">
              <w:rPr>
                <w:sz w:val="24"/>
                <w:szCs w:val="18"/>
              </w:rPr>
              <w:t>дыбыстарды</w:t>
            </w:r>
            <w:r w:rsidRPr="002A22A9">
              <w:rPr>
                <w:spacing w:val="-6"/>
                <w:sz w:val="24"/>
                <w:szCs w:val="18"/>
              </w:rPr>
              <w:t xml:space="preserve"> </w:t>
            </w:r>
            <w:r w:rsidRPr="002A22A9">
              <w:rPr>
                <w:sz w:val="24"/>
                <w:szCs w:val="18"/>
              </w:rPr>
              <w:t>ойын</w:t>
            </w:r>
            <w:r w:rsidRPr="002A22A9">
              <w:rPr>
                <w:spacing w:val="-3"/>
                <w:sz w:val="24"/>
                <w:szCs w:val="18"/>
              </w:rPr>
              <w:t xml:space="preserve"> </w:t>
            </w:r>
            <w:r w:rsidRPr="002A22A9">
              <w:rPr>
                <w:sz w:val="24"/>
                <w:szCs w:val="18"/>
              </w:rPr>
              <w:t>барысында</w:t>
            </w:r>
            <w:r w:rsidRPr="002A22A9">
              <w:rPr>
                <w:spacing w:val="-6"/>
                <w:sz w:val="24"/>
                <w:szCs w:val="18"/>
              </w:rPr>
              <w:t xml:space="preserve"> </w:t>
            </w:r>
            <w:r w:rsidRPr="002A22A9">
              <w:rPr>
                <w:sz w:val="24"/>
                <w:szCs w:val="18"/>
              </w:rPr>
              <w:t>бекіту</w:t>
            </w:r>
            <w:r>
              <w:rPr>
                <w:rFonts w:eastAsia="Calibri"/>
                <w:b/>
                <w:sz w:val="24"/>
                <w:szCs w:val="18"/>
              </w:rPr>
              <w:t>.</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2319A4">
              <w:rPr>
                <w:rFonts w:ascii="Times New Roman" w:eastAsia="Calibri" w:hAnsi="Times New Roman" w:cs="Times New Roman"/>
                <w:b/>
                <w:sz w:val="24"/>
                <w:szCs w:val="24"/>
                <w:lang w:val="kk-KZ"/>
              </w:rPr>
              <w:t>Қоршаған ортамен таныстыру.</w:t>
            </w:r>
          </w:p>
          <w:p w:rsidR="00FB3E46" w:rsidRDefault="00FB3E46">
            <w:pPr>
              <w:rPr>
                <w:rFonts w:ascii="Times New Roman" w:eastAsia="Calibri" w:hAnsi="Times New Roman" w:cs="Times New Roman"/>
                <w:sz w:val="24"/>
                <w:szCs w:val="24"/>
                <w:lang w:val="kk-KZ"/>
              </w:rPr>
            </w:pPr>
            <w:r w:rsidRPr="00FB3E46">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FB3E46">
              <w:rPr>
                <w:rFonts w:ascii="Times New Roman" w:eastAsia="Calibri" w:hAnsi="Times New Roman" w:cs="Times New Roman"/>
                <w:sz w:val="24"/>
                <w:szCs w:val="24"/>
                <w:lang w:val="kk-KZ"/>
              </w:rPr>
              <w:t>Бөлме өсімдіктері және оларды күту.</w:t>
            </w:r>
          </w:p>
          <w:p w:rsidR="00FB3E46" w:rsidRPr="00FB3E46" w:rsidRDefault="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w:t>
            </w:r>
            <w:r w:rsidRPr="00FB3E46">
              <w:rPr>
                <w:rFonts w:ascii="Arial" w:hAnsi="Arial" w:cs="Arial"/>
                <w:color w:val="333333"/>
                <w:sz w:val="20"/>
                <w:szCs w:val="20"/>
                <w:shd w:val="clear" w:color="auto" w:fill="FFFFFF"/>
                <w:lang w:val="kk-KZ"/>
              </w:rPr>
              <w:t> </w:t>
            </w:r>
            <w:r w:rsidRPr="00FB3E46">
              <w:rPr>
                <w:rFonts w:ascii="Times New Roman" w:hAnsi="Times New Roman" w:cs="Times New Roman"/>
                <w:color w:val="000000" w:themeColor="text1"/>
                <w:sz w:val="24"/>
                <w:szCs w:val="20"/>
                <w:shd w:val="clear" w:color="auto" w:fill="FFFFFF"/>
                <w:lang w:val="kk-KZ"/>
              </w:rPr>
              <w:t>Балаларға </w:t>
            </w:r>
            <w:r w:rsidRPr="00FB3E46">
              <w:rPr>
                <w:rFonts w:ascii="Times New Roman" w:hAnsi="Times New Roman" w:cs="Times New Roman"/>
                <w:bCs/>
                <w:color w:val="000000" w:themeColor="text1"/>
                <w:sz w:val="24"/>
                <w:szCs w:val="20"/>
                <w:shd w:val="clear" w:color="auto" w:fill="FFFFFF"/>
                <w:lang w:val="kk-KZ"/>
              </w:rPr>
              <w:t>өсімдіктер</w:t>
            </w:r>
            <w:r w:rsidRPr="00FB3E46">
              <w:rPr>
                <w:rFonts w:ascii="Times New Roman" w:hAnsi="Times New Roman" w:cs="Times New Roman"/>
                <w:color w:val="000000" w:themeColor="text1"/>
                <w:sz w:val="24"/>
                <w:szCs w:val="20"/>
                <w:shd w:val="clear" w:color="auto" w:fill="FFFFFF"/>
                <w:lang w:val="kk-KZ"/>
              </w:rPr>
              <w:t> туралы түсінік беру.</w:t>
            </w:r>
            <w:r w:rsidRPr="00FB3E46">
              <w:rPr>
                <w:rFonts w:ascii="Times New Roman" w:hAnsi="Times New Roman" w:cs="Times New Roman"/>
                <w:bCs/>
                <w:color w:val="000000" w:themeColor="text1"/>
                <w:sz w:val="24"/>
                <w:szCs w:val="20"/>
                <w:shd w:val="clear" w:color="auto" w:fill="FFFFFF"/>
                <w:lang w:val="kk-KZ"/>
              </w:rPr>
              <w:t>Өсімдіктердің</w:t>
            </w:r>
            <w:r w:rsidRPr="00FB3E46">
              <w:rPr>
                <w:rFonts w:ascii="Times New Roman" w:hAnsi="Times New Roman" w:cs="Times New Roman"/>
                <w:color w:val="000000" w:themeColor="text1"/>
                <w:sz w:val="24"/>
                <w:szCs w:val="20"/>
                <w:shd w:val="clear" w:color="auto" w:fill="FFFFFF"/>
                <w:lang w:val="kk-KZ"/>
              </w:rPr>
              <w:t xml:space="preserve"> пайдасын үйрету. </w:t>
            </w:r>
            <w:r w:rsidRPr="00FB3E46">
              <w:rPr>
                <w:rFonts w:ascii="Times New Roman" w:hAnsi="Times New Roman" w:cs="Times New Roman"/>
                <w:bCs/>
                <w:color w:val="000000" w:themeColor="text1"/>
                <w:sz w:val="24"/>
                <w:szCs w:val="20"/>
                <w:shd w:val="clear" w:color="auto" w:fill="FFFFFF"/>
                <w:lang w:val="kk-KZ"/>
              </w:rPr>
              <w:t>Өсімдіктер</w:t>
            </w:r>
            <w:r w:rsidRPr="00FB3E46">
              <w:rPr>
                <w:rFonts w:ascii="Times New Roman" w:hAnsi="Times New Roman" w:cs="Times New Roman"/>
                <w:color w:val="000000" w:themeColor="text1"/>
                <w:sz w:val="24"/>
                <w:szCs w:val="20"/>
                <w:shd w:val="clear" w:color="auto" w:fill="FFFFFF"/>
                <w:lang w:val="kk-KZ"/>
              </w:rPr>
              <w:t> аттарын ажырата білуге үйрету.</w:t>
            </w:r>
            <w:r w:rsidRPr="00FB3E46">
              <w:rPr>
                <w:rFonts w:ascii="Times New Roman" w:hAnsi="Times New Roman" w:cs="Times New Roman"/>
                <w:bCs/>
                <w:color w:val="000000" w:themeColor="text1"/>
                <w:sz w:val="24"/>
                <w:szCs w:val="20"/>
                <w:shd w:val="clear" w:color="auto" w:fill="FFFFFF"/>
                <w:lang w:val="kk-KZ"/>
              </w:rPr>
              <w:t>Бөлме</w:t>
            </w:r>
            <w:r w:rsidRPr="00FB3E46">
              <w:rPr>
                <w:rFonts w:ascii="Times New Roman" w:hAnsi="Times New Roman" w:cs="Times New Roman"/>
                <w:color w:val="000000" w:themeColor="text1"/>
                <w:sz w:val="24"/>
                <w:szCs w:val="20"/>
                <w:shd w:val="clear" w:color="auto" w:fill="FFFFFF"/>
                <w:lang w:val="kk-KZ"/>
              </w:rPr>
              <w:t> </w:t>
            </w:r>
            <w:r w:rsidRPr="00FB3E46">
              <w:rPr>
                <w:rFonts w:ascii="Times New Roman" w:hAnsi="Times New Roman" w:cs="Times New Roman"/>
                <w:bCs/>
                <w:color w:val="000000" w:themeColor="text1"/>
                <w:sz w:val="24"/>
                <w:szCs w:val="20"/>
                <w:shd w:val="clear" w:color="auto" w:fill="FFFFFF"/>
                <w:lang w:val="kk-KZ"/>
              </w:rPr>
              <w:t>өсімдіктері</w:t>
            </w:r>
            <w:r w:rsidRPr="00FB3E46">
              <w:rPr>
                <w:rFonts w:ascii="Times New Roman" w:hAnsi="Times New Roman" w:cs="Times New Roman"/>
                <w:color w:val="000000" w:themeColor="text1"/>
                <w:sz w:val="24"/>
                <w:szCs w:val="20"/>
                <w:shd w:val="clear" w:color="auto" w:fill="FFFFFF"/>
                <w:lang w:val="kk-KZ"/>
              </w:rPr>
              <w:t> </w:t>
            </w:r>
            <w:r>
              <w:rPr>
                <w:rFonts w:ascii="Times New Roman" w:hAnsi="Times New Roman" w:cs="Times New Roman"/>
                <w:color w:val="000000" w:themeColor="text1"/>
                <w:sz w:val="24"/>
                <w:szCs w:val="20"/>
                <w:shd w:val="clear" w:color="auto" w:fill="FFFFFF"/>
                <w:lang w:val="kk-KZ"/>
              </w:rPr>
              <w:t>тіршілігі жайлы айту.</w:t>
            </w:r>
            <w:r w:rsidRPr="00FB3E46">
              <w:rPr>
                <w:rFonts w:ascii="Times New Roman" w:hAnsi="Times New Roman" w:cs="Times New Roman"/>
                <w:color w:val="000000" w:themeColor="text1"/>
                <w:sz w:val="24"/>
                <w:szCs w:val="20"/>
                <w:shd w:val="clear" w:color="auto" w:fill="FFFFFF"/>
                <w:lang w:val="kk-KZ"/>
              </w:rPr>
              <w:t>Балаларды қамқорлыққа, еңбексүйгіштікке тәрбиелеу.</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2419F1" w:rsidRDefault="002419F1" w:rsidP="00FB3E46">
            <w:pPr>
              <w:pStyle w:val="TableParagraph"/>
              <w:rPr>
                <w:sz w:val="24"/>
                <w:szCs w:val="24"/>
              </w:rPr>
            </w:pPr>
            <w:r w:rsidRPr="00FB3E46">
              <w:rPr>
                <w:b/>
                <w:sz w:val="24"/>
                <w:szCs w:val="24"/>
              </w:rPr>
              <w:t xml:space="preserve"> </w:t>
            </w:r>
            <w:r w:rsidR="00FB3E46" w:rsidRPr="00FB3E46">
              <w:rPr>
                <w:b/>
                <w:sz w:val="24"/>
                <w:szCs w:val="24"/>
              </w:rPr>
              <w:t>Тақырыбы:</w:t>
            </w:r>
            <w:r w:rsidR="00FB3E46">
              <w:rPr>
                <w:b/>
                <w:sz w:val="24"/>
                <w:szCs w:val="24"/>
              </w:rPr>
              <w:t xml:space="preserve"> </w:t>
            </w:r>
            <w:r w:rsidR="00FB3E46" w:rsidRPr="00FB3E46">
              <w:rPr>
                <w:sz w:val="24"/>
                <w:szCs w:val="24"/>
              </w:rPr>
              <w:t>Мақта қыз бен мысық (қазақ халық ертегісі)</w:t>
            </w:r>
          </w:p>
          <w:p w:rsidR="00FB3E46" w:rsidRPr="00FB3E46" w:rsidRDefault="00FB3E46" w:rsidP="00FB3E46">
            <w:pPr>
              <w:pStyle w:val="TableParagraph"/>
              <w:rPr>
                <w:rFonts w:eastAsia="Calibri"/>
                <w:b/>
                <w:sz w:val="24"/>
                <w:szCs w:val="24"/>
              </w:rPr>
            </w:pPr>
            <w:r>
              <w:rPr>
                <w:sz w:val="24"/>
                <w:szCs w:val="24"/>
              </w:rPr>
              <w:t>Мақсаты:</w:t>
            </w:r>
            <w:r w:rsidRPr="00800EDD">
              <w:rPr>
                <w:sz w:val="18"/>
                <w:szCs w:val="18"/>
              </w:rPr>
              <w:t xml:space="preserve"> </w:t>
            </w:r>
            <w:r w:rsidRPr="00FB3E46">
              <w:rPr>
                <w:color w:val="000000" w:themeColor="text1"/>
                <w:sz w:val="24"/>
                <w:szCs w:val="18"/>
              </w:rPr>
              <w:t xml:space="preserve">Ертегіні мазмұндауда балалардың </w:t>
            </w:r>
            <w:r w:rsidRPr="00FB3E46">
              <w:rPr>
                <w:color w:val="000000" w:themeColor="text1"/>
                <w:sz w:val="24"/>
                <w:szCs w:val="18"/>
              </w:rPr>
              <w:lastRenderedPageBreak/>
              <w:t>қабілеттілігін қалыптастыру. Ертегінің мазмұны бойынша сұрақтарға жауап беруге дағдыландыру. Ауыз әдебиеті шығармалары негізінде қазақ халқының тұрмыс-тіршілігі арқылы еңбекке баулу. Әдеби жанрдың бір түрі – ертегі туралы түсініктерін кеңейту.</w:t>
            </w:r>
          </w:p>
          <w:p w:rsidR="002419F1" w:rsidRDefault="002419F1">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FB3E46" w:rsidRPr="002A22A9" w:rsidRDefault="00FB3E46" w:rsidP="00FB3E46">
            <w:pPr>
              <w:pStyle w:val="TableParagraph"/>
              <w:rPr>
                <w:rFonts w:eastAsiaTheme="minorEastAsia"/>
                <w:sz w:val="24"/>
                <w:szCs w:val="18"/>
                <w:lang w:eastAsia="ru-RU"/>
              </w:rPr>
            </w:pPr>
            <w:r w:rsidRPr="00FB3E46">
              <w:rPr>
                <w:b/>
                <w:bCs/>
                <w:sz w:val="24"/>
                <w:szCs w:val="18"/>
                <w:lang w:eastAsia="ru-RU"/>
              </w:rPr>
              <w:t>Тақырыбы:</w:t>
            </w:r>
            <w:r w:rsidRPr="002A22A9">
              <w:rPr>
                <w:bCs/>
                <w:sz w:val="24"/>
                <w:szCs w:val="18"/>
                <w:lang w:eastAsia="ru-RU"/>
              </w:rPr>
              <w:t xml:space="preserve"> </w:t>
            </w:r>
            <w:r w:rsidRPr="002A22A9">
              <w:rPr>
                <w:sz w:val="24"/>
                <w:szCs w:val="18"/>
                <w:lang w:eastAsia="ru-RU"/>
              </w:rPr>
              <w:t>Біздің рәміздер</w:t>
            </w:r>
          </w:p>
          <w:p w:rsidR="00FB3E46" w:rsidRPr="002A22A9" w:rsidRDefault="00FB3E46" w:rsidP="00FB3E46">
            <w:pPr>
              <w:rPr>
                <w:rFonts w:ascii="Times New Roman" w:eastAsia="Calibri" w:hAnsi="Times New Roman" w:cs="Times New Roman"/>
                <w:sz w:val="32"/>
                <w:lang w:val="kk-KZ"/>
              </w:rPr>
            </w:pPr>
            <w:r w:rsidRPr="002A22A9">
              <w:rPr>
                <w:rFonts w:ascii="Times New Roman" w:hAnsi="Times New Roman" w:cs="Times New Roman"/>
                <w:bCs/>
                <w:sz w:val="24"/>
                <w:szCs w:val="18"/>
                <w:lang w:val="kk-KZ"/>
              </w:rPr>
              <w:t xml:space="preserve">Мақсаты: </w:t>
            </w:r>
            <w:r w:rsidRPr="002A22A9">
              <w:rPr>
                <w:rFonts w:ascii="Times New Roman" w:hAnsi="Times New Roman" w:cs="Times New Roman"/>
                <w:sz w:val="24"/>
                <w:szCs w:val="18"/>
                <w:lang w:val="kk-KZ"/>
              </w:rPr>
              <w:t>Ересектердің орындауындағы музыкалық пьесаларды тыңдау, жоғарғы</w:t>
            </w:r>
            <w:r w:rsidRPr="002A22A9">
              <w:rPr>
                <w:rFonts w:ascii="Times New Roman" w:hAnsi="Times New Roman" w:cs="Times New Roman"/>
                <w:bCs/>
                <w:sz w:val="24"/>
                <w:szCs w:val="18"/>
                <w:lang w:val="kk-KZ"/>
              </w:rPr>
              <w:t xml:space="preserve"> </w:t>
            </w:r>
            <w:r w:rsidRPr="002A22A9">
              <w:rPr>
                <w:rFonts w:ascii="Times New Roman" w:hAnsi="Times New Roman" w:cs="Times New Roman"/>
                <w:sz w:val="24"/>
                <w:szCs w:val="18"/>
                <w:lang w:val="kk-KZ"/>
              </w:rPr>
              <w:t>регистр, аспаптың дыбысталу тембрін ажырату</w:t>
            </w:r>
            <w:r>
              <w:rPr>
                <w:rFonts w:ascii="Times New Roman" w:eastAsia="Calibri" w:hAnsi="Times New Roman" w:cs="Times New Roman"/>
                <w:sz w:val="32"/>
                <w:lang w:val="kk-KZ"/>
              </w:rPr>
              <w:t>.</w:t>
            </w:r>
          </w:p>
          <w:p w:rsidR="002419F1" w:rsidRDefault="002419F1">
            <w:pPr>
              <w:pStyle w:val="TableParagraph"/>
              <w:tabs>
                <w:tab w:val="center" w:pos="1441"/>
              </w:tabs>
              <w:rPr>
                <w:rFonts w:eastAsia="Calibri"/>
                <w:sz w:val="24"/>
                <w:szCs w:val="24"/>
              </w:rPr>
            </w:pPr>
            <w:r>
              <w:rPr>
                <w:sz w:val="24"/>
                <w:szCs w:val="24"/>
              </w:rPr>
              <w:tab/>
            </w:r>
          </w:p>
          <w:p w:rsidR="002419F1" w:rsidRDefault="002419F1">
            <w:pPr>
              <w:rPr>
                <w:rFonts w:ascii="Times New Roman" w:eastAsia="Calibri" w:hAnsi="Times New Roman" w:cs="Times New Roman"/>
                <w:sz w:val="24"/>
                <w:szCs w:val="24"/>
                <w:lang w:val="kk-KZ"/>
              </w:rPr>
            </w:pPr>
          </w:p>
          <w:p w:rsidR="002419F1" w:rsidRDefault="002419F1">
            <w:pPr>
              <w:autoSpaceDE w:val="0"/>
              <w:autoSpaceDN w:val="0"/>
              <w:adjustRightInd w:val="0"/>
              <w:rPr>
                <w:rFonts w:ascii="Times New Roman" w:hAnsi="Times New Roman" w:cs="Times New Roman"/>
                <w:color w:val="000000"/>
                <w:sz w:val="24"/>
                <w:szCs w:val="24"/>
                <w:lang w:val="kk-KZ" w:eastAsia="en-US"/>
              </w:rPr>
            </w:pP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1.Сауат ашу негіздері</w:t>
            </w:r>
          </w:p>
          <w:p w:rsidR="00FB3E46" w:rsidRPr="00FB3E46" w:rsidRDefault="00FB3E46" w:rsidP="00FB3E46">
            <w:pPr>
              <w:rPr>
                <w:rFonts w:ascii="Times New Roman" w:hAnsi="Times New Roman" w:cs="Times New Roman"/>
                <w:color w:val="000000" w:themeColor="text1"/>
                <w:lang w:val="kk-KZ"/>
              </w:rPr>
            </w:pPr>
            <w:r w:rsidRPr="00FB3E46">
              <w:rPr>
                <w:rFonts w:ascii="Times New Roman" w:hAnsi="Times New Roman" w:cs="Times New Roman"/>
                <w:b/>
                <w:color w:val="000000" w:themeColor="text1"/>
                <w:lang w:val="kk-KZ"/>
              </w:rPr>
              <w:t>Тақырыбы:</w:t>
            </w:r>
            <w:r>
              <w:rPr>
                <w:rFonts w:ascii="Times New Roman" w:hAnsi="Times New Roman" w:cs="Times New Roman"/>
                <w:color w:val="000000" w:themeColor="text1"/>
                <w:lang w:val="kk-KZ"/>
              </w:rPr>
              <w:t xml:space="preserve"> </w:t>
            </w:r>
            <w:r w:rsidRPr="00FB3E46">
              <w:rPr>
                <w:rFonts w:ascii="Times New Roman" w:hAnsi="Times New Roman" w:cs="Times New Roman"/>
                <w:color w:val="000000" w:themeColor="text1"/>
                <w:lang w:val="kk-KZ"/>
              </w:rPr>
              <w:t>Дыбыстар әлемі.</w:t>
            </w:r>
          </w:p>
          <w:p w:rsidR="00FB3E46" w:rsidRPr="00FB3E46" w:rsidRDefault="00FB3E46" w:rsidP="00FB3E46">
            <w:pPr>
              <w:rPr>
                <w:rFonts w:ascii="Arial" w:hAnsi="Arial" w:cs="Arial"/>
                <w:color w:val="000000" w:themeColor="text1"/>
                <w:sz w:val="20"/>
                <w:szCs w:val="20"/>
                <w:shd w:val="clear" w:color="auto" w:fill="FFFFFF"/>
                <w:lang w:val="kk-KZ"/>
              </w:rPr>
            </w:pPr>
            <w:r w:rsidRPr="00FB3E46">
              <w:rPr>
                <w:rFonts w:ascii="Times New Roman" w:hAnsi="Times New Roman" w:cs="Times New Roman"/>
                <w:color w:val="000000" w:themeColor="text1"/>
                <w:lang w:val="kk-KZ"/>
              </w:rPr>
              <w:t>Мақсаты: Д</w:t>
            </w:r>
            <w:r w:rsidRPr="00FB3E46">
              <w:rPr>
                <w:rFonts w:ascii="Times New Roman" w:hAnsi="Times New Roman" w:cs="Times New Roman"/>
                <w:color w:val="000000" w:themeColor="text1"/>
                <w:sz w:val="24"/>
                <w:szCs w:val="20"/>
                <w:shd w:val="clear" w:color="auto" w:fill="FFFFFF"/>
                <w:lang w:val="kk-KZ"/>
              </w:rPr>
              <w:t>ауысты </w:t>
            </w:r>
            <w:r w:rsidRPr="00FB3E46">
              <w:rPr>
                <w:rFonts w:ascii="Times New Roman" w:hAnsi="Times New Roman" w:cs="Times New Roman"/>
                <w:bCs/>
                <w:color w:val="000000" w:themeColor="text1"/>
                <w:sz w:val="24"/>
                <w:szCs w:val="20"/>
                <w:shd w:val="clear" w:color="auto" w:fill="FFFFFF"/>
                <w:lang w:val="kk-KZ"/>
              </w:rPr>
              <w:t>дыбыстардың</w:t>
            </w:r>
            <w:r w:rsidRPr="00FB3E46">
              <w:rPr>
                <w:rFonts w:ascii="Times New Roman" w:hAnsi="Times New Roman" w:cs="Times New Roman"/>
                <w:color w:val="000000" w:themeColor="text1"/>
                <w:sz w:val="24"/>
                <w:szCs w:val="20"/>
                <w:shd w:val="clear" w:color="auto" w:fill="FFFFFF"/>
                <w:lang w:val="kk-KZ"/>
              </w:rPr>
              <w:t> айтылуына байланысты жуан және жіңішке </w:t>
            </w:r>
            <w:r w:rsidRPr="00FB3E46">
              <w:rPr>
                <w:rFonts w:ascii="Times New Roman" w:hAnsi="Times New Roman" w:cs="Times New Roman"/>
                <w:bCs/>
                <w:color w:val="000000" w:themeColor="text1"/>
                <w:sz w:val="24"/>
                <w:szCs w:val="20"/>
                <w:shd w:val="clear" w:color="auto" w:fill="FFFFFF"/>
                <w:lang w:val="kk-KZ"/>
              </w:rPr>
              <w:t>дыбыстарын</w:t>
            </w:r>
            <w:r w:rsidRPr="00FB3E46">
              <w:rPr>
                <w:rFonts w:ascii="Times New Roman" w:hAnsi="Times New Roman" w:cs="Times New Roman"/>
                <w:color w:val="000000" w:themeColor="text1"/>
                <w:sz w:val="24"/>
                <w:szCs w:val="20"/>
                <w:shd w:val="clear" w:color="auto" w:fill="FFFFFF"/>
                <w:lang w:val="kk-KZ"/>
              </w:rPr>
              <w:t> айыра білуге, жазылу ерекшеліктерін түсіндіру. Оқушыларды ізденімпаздыққа, шапшаңдыққа баулу.</w:t>
            </w:r>
            <w:r w:rsidRPr="00FB3E46">
              <w:rPr>
                <w:rFonts w:ascii="Arial" w:hAnsi="Arial" w:cs="Arial"/>
                <w:color w:val="000000" w:themeColor="text1"/>
                <w:sz w:val="24"/>
                <w:szCs w:val="20"/>
                <w:shd w:val="clear" w:color="auto" w:fill="FFFFFF"/>
                <w:lang w:val="kk-KZ"/>
              </w:rPr>
              <w:t> </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FB3E46" w:rsidRPr="002319A4" w:rsidRDefault="00FB3E46" w:rsidP="00FB3E46">
            <w:pPr>
              <w:rPr>
                <w:rFonts w:ascii="Times New Roman" w:eastAsia="Calibri" w:hAnsi="Times New Roman" w:cs="Times New Roman"/>
                <w:sz w:val="24"/>
                <w:szCs w:val="24"/>
                <w:lang w:val="kk-KZ"/>
              </w:rPr>
            </w:pPr>
            <w:r w:rsidRPr="002319A4">
              <w:rPr>
                <w:rFonts w:ascii="Times New Roman" w:eastAsia="Calibri" w:hAnsi="Times New Roman" w:cs="Times New Roman"/>
                <w:sz w:val="24"/>
                <w:szCs w:val="24"/>
                <w:lang w:val="kk-KZ"/>
              </w:rPr>
              <w:t xml:space="preserve">Дөңгелек және </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Сопақша Мақсаты: геометриялық фигураны тануға және атауға үйрету;</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сопақша,сопақша және тіктөртбұрыш арасындағы айырмашылықтар мен ұқсастықтарды табуға,заттардың пішіндерін анықтауға үйрету,</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заттардытүсі,пішіні,шамасы бойынша </w:t>
            </w:r>
            <w:r>
              <w:rPr>
                <w:rFonts w:ascii="Times New Roman" w:eastAsia="Calibri" w:hAnsi="Times New Roman" w:cs="Times New Roman"/>
                <w:sz w:val="24"/>
                <w:szCs w:val="24"/>
                <w:lang w:val="kk-KZ"/>
              </w:rPr>
              <w:lastRenderedPageBreak/>
              <w:t>ажырату білігін бекіту,заттарды әртүрлі белгісі бойыншасалыстыру.</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фигуралардан және олардыңбөліктері</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нен модельдеуді жаттықтыру.Ойын жағдаяты.Дүкен ойыны.Моншақ сатып алу.</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фигуралармен таныстыру.Айырмашылықтары мен ұқсастықтары.Топ</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пен жұмыс.</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Дәптермен жұмыс.</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1-2тапсырманы орындау. «Көліктерді гаражға кіргіз» дид-қ ойыны.</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тапсырма «Бейнеле»</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3-4тапсырманы орындау. </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 өзгерді» дид-қ ойыны. «Домалайды-домаламайды»</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ойыны. «Санау» дид-қ ойыны.</w:t>
            </w:r>
          </w:p>
          <w:p w:rsidR="00FB3E46" w:rsidRDefault="00FB3E46" w:rsidP="00FB3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Математикалық </w:t>
            </w:r>
            <w:r>
              <w:rPr>
                <w:rFonts w:ascii="Times New Roman" w:eastAsia="Calibri" w:hAnsi="Times New Roman" w:cs="Times New Roman"/>
                <w:sz w:val="24"/>
                <w:szCs w:val="24"/>
                <w:lang w:val="kk-KZ"/>
              </w:rPr>
              <w:lastRenderedPageBreak/>
              <w:t>жазулар дәптерімен жұмыс.</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3.Қазақ тілі</w:t>
            </w:r>
          </w:p>
          <w:p w:rsidR="00CA3532" w:rsidRPr="00CA3532" w:rsidRDefault="00CA3532">
            <w:pPr>
              <w:autoSpaceDE w:val="0"/>
              <w:autoSpaceDN w:val="0"/>
              <w:adjustRightInd w:val="0"/>
              <w:rPr>
                <w:rFonts w:ascii="Times New Roman" w:eastAsia="Calibri" w:hAnsi="Times New Roman" w:cs="Times New Roman"/>
                <w:color w:val="000000" w:themeColor="text1"/>
                <w:sz w:val="24"/>
                <w:szCs w:val="24"/>
                <w:lang w:val="kk-KZ"/>
              </w:rPr>
            </w:pPr>
            <w:r w:rsidRPr="00CA3532">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w:t>
            </w:r>
            <w:r w:rsidRPr="00CA3532">
              <w:rPr>
                <w:rFonts w:ascii="Times New Roman" w:eastAsia="Calibri" w:hAnsi="Times New Roman" w:cs="Times New Roman"/>
                <w:color w:val="000000" w:themeColor="text1"/>
                <w:sz w:val="24"/>
                <w:szCs w:val="24"/>
                <w:lang w:val="kk-KZ"/>
              </w:rPr>
              <w:t>Менің пәтерім (үйім).</w:t>
            </w:r>
          </w:p>
          <w:p w:rsidR="00CA3532" w:rsidRPr="00CA3532" w:rsidRDefault="00CA3532">
            <w:pPr>
              <w:autoSpaceDE w:val="0"/>
              <w:autoSpaceDN w:val="0"/>
              <w:adjustRightInd w:val="0"/>
              <w:rPr>
                <w:rFonts w:ascii="Times New Roman" w:eastAsia="Calibri" w:hAnsi="Times New Roman" w:cs="Times New Roman"/>
                <w:color w:val="000000" w:themeColor="text1"/>
                <w:sz w:val="24"/>
                <w:szCs w:val="24"/>
                <w:lang w:val="kk-KZ"/>
              </w:rPr>
            </w:pPr>
            <w:r w:rsidRPr="00CA3532">
              <w:rPr>
                <w:rFonts w:ascii="Times New Roman" w:eastAsia="Calibri" w:hAnsi="Times New Roman" w:cs="Times New Roman"/>
                <w:color w:val="000000" w:themeColor="text1"/>
                <w:sz w:val="24"/>
                <w:szCs w:val="24"/>
                <w:lang w:val="kk-KZ"/>
              </w:rPr>
              <w:t xml:space="preserve">Мақсаты: </w:t>
            </w:r>
            <w:r w:rsidRPr="00CA3532">
              <w:rPr>
                <w:rFonts w:ascii="Times New Roman" w:hAnsi="Times New Roman" w:cs="Times New Roman"/>
                <w:color w:val="000000" w:themeColor="text1"/>
                <w:sz w:val="24"/>
                <w:szCs w:val="24"/>
                <w:shd w:val="clear" w:color="auto" w:fill="FFFFFF"/>
                <w:lang w:val="kk-KZ"/>
              </w:rPr>
              <w:t>Тақырыпқа байланысты жаңа сөздерді қолдана отырып, ойларын жеткізуге үйрету, сөздік қорларын молайту . Тыңдаушылардың қажетті лексиканы қолдана отырып, сөйлемдерді дұрыс құрастыру. </w:t>
            </w:r>
          </w:p>
          <w:p w:rsidR="002419F1" w:rsidRDefault="002419F1">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2419F1" w:rsidRDefault="00CA3532">
            <w:pPr>
              <w:rPr>
                <w:rFonts w:ascii="Times New Roman" w:eastAsia="Calibri" w:hAnsi="Times New Roman" w:cs="Times New Roman"/>
                <w:sz w:val="20"/>
                <w:szCs w:val="20"/>
                <w:lang w:val="kk-KZ"/>
              </w:rPr>
            </w:pPr>
            <w:r w:rsidRPr="00CA3532">
              <w:rPr>
                <w:rFonts w:ascii="Times New Roman" w:eastAsia="Calibri" w:hAnsi="Times New Roman" w:cs="Times New Roman"/>
                <w:b/>
                <w:sz w:val="20"/>
                <w:szCs w:val="20"/>
                <w:lang w:val="kk-KZ"/>
              </w:rPr>
              <w:t>Тақырыбы</w:t>
            </w:r>
            <w:r>
              <w:rPr>
                <w:rFonts w:ascii="Times New Roman" w:eastAsia="Calibri" w:hAnsi="Times New Roman" w:cs="Times New Roman"/>
                <w:sz w:val="20"/>
                <w:szCs w:val="20"/>
                <w:lang w:val="kk-KZ"/>
              </w:rPr>
              <w:t>: Біз-болашақ әскерміз!</w:t>
            </w:r>
          </w:p>
          <w:p w:rsidR="00CA3532" w:rsidRDefault="00CA3532">
            <w:pPr>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rPr>
              <w:t xml:space="preserve">Мақсаты: </w:t>
            </w:r>
            <w:r>
              <w:rPr>
                <w:rFonts w:ascii="Times New Roman" w:hAnsi="Times New Roman" w:cs="Times New Roman"/>
                <w:color w:val="000000" w:themeColor="text1"/>
                <w:sz w:val="24"/>
                <w:szCs w:val="27"/>
                <w:shd w:val="clear" w:color="auto" w:fill="FFFFFF"/>
                <w:lang w:val="kk-KZ"/>
              </w:rPr>
              <w:t xml:space="preserve">балаларды </w:t>
            </w:r>
            <w:r w:rsidRPr="00CA3532">
              <w:rPr>
                <w:rFonts w:ascii="Times New Roman" w:hAnsi="Times New Roman" w:cs="Times New Roman"/>
                <w:color w:val="000000" w:themeColor="text1"/>
                <w:sz w:val="24"/>
                <w:szCs w:val="27"/>
                <w:shd w:val="clear" w:color="auto" w:fill="FFFFFF"/>
                <w:lang w:val="kk-KZ"/>
              </w:rPr>
              <w:t>Қазақстандық патриотизмге баулу.</w:t>
            </w:r>
            <w:r w:rsidRPr="00CA3532">
              <w:rPr>
                <w:rFonts w:ascii="Times New Roman" w:hAnsi="Times New Roman" w:cs="Times New Roman"/>
                <w:color w:val="000000" w:themeColor="text1"/>
                <w:sz w:val="24"/>
                <w:szCs w:val="27"/>
                <w:lang w:val="kk-KZ"/>
              </w:rPr>
              <w:br/>
            </w:r>
            <w:r>
              <w:rPr>
                <w:rFonts w:ascii="Times New Roman" w:hAnsi="Times New Roman" w:cs="Times New Roman"/>
                <w:color w:val="000000" w:themeColor="text1"/>
                <w:sz w:val="24"/>
                <w:szCs w:val="27"/>
                <w:shd w:val="clear" w:color="auto" w:fill="FFFFFF"/>
                <w:lang w:val="kk-KZ"/>
              </w:rPr>
              <w:t xml:space="preserve">балалардың </w:t>
            </w:r>
            <w:r w:rsidRPr="00CA3532">
              <w:rPr>
                <w:rFonts w:ascii="Times New Roman" w:hAnsi="Times New Roman" w:cs="Times New Roman"/>
                <w:color w:val="000000" w:themeColor="text1"/>
                <w:sz w:val="24"/>
                <w:szCs w:val="27"/>
                <w:shd w:val="clear" w:color="auto" w:fill="FFFFFF"/>
                <w:lang w:val="kk-KZ"/>
              </w:rPr>
              <w:t>әскерде қызмет етуге деген ынталарын арттыру.</w:t>
            </w:r>
            <w:r w:rsidRPr="00CA3532">
              <w:rPr>
                <w:rFonts w:ascii="Times New Roman" w:hAnsi="Times New Roman" w:cs="Times New Roman"/>
                <w:color w:val="000000" w:themeColor="text1"/>
                <w:sz w:val="24"/>
                <w:szCs w:val="27"/>
                <w:lang w:val="kk-KZ"/>
              </w:rPr>
              <w:br/>
            </w:r>
            <w:r>
              <w:rPr>
                <w:rFonts w:ascii="Times New Roman" w:hAnsi="Times New Roman" w:cs="Times New Roman"/>
                <w:color w:val="000000" w:themeColor="text1"/>
                <w:sz w:val="24"/>
                <w:szCs w:val="27"/>
                <w:shd w:val="clear" w:color="auto" w:fill="FFFFFF"/>
                <w:lang w:val="kk-KZ"/>
              </w:rPr>
              <w:t>балалар</w:t>
            </w:r>
            <w:r w:rsidRPr="00CA3532">
              <w:rPr>
                <w:rFonts w:ascii="Times New Roman" w:hAnsi="Times New Roman" w:cs="Times New Roman"/>
                <w:color w:val="000000" w:themeColor="text1"/>
                <w:sz w:val="24"/>
                <w:szCs w:val="27"/>
                <w:shd w:val="clear" w:color="auto" w:fill="FFFFFF"/>
                <w:lang w:val="kk-KZ"/>
              </w:rPr>
              <w:t xml:space="preserve"> арасында достықты нығайту.</w:t>
            </w:r>
            <w:r>
              <w:rPr>
                <w:rFonts w:ascii="Times New Roman" w:hAnsi="Times New Roman" w:cs="Times New Roman"/>
                <w:color w:val="000000" w:themeColor="text1"/>
                <w:sz w:val="24"/>
                <w:szCs w:val="27"/>
                <w:lang w:val="kk-KZ"/>
              </w:rPr>
              <w:t xml:space="preserve">балаларды </w:t>
            </w:r>
            <w:r w:rsidRPr="00CA3532">
              <w:rPr>
                <w:rFonts w:ascii="Times New Roman" w:hAnsi="Times New Roman" w:cs="Times New Roman"/>
                <w:color w:val="000000" w:themeColor="text1"/>
                <w:sz w:val="24"/>
                <w:szCs w:val="27"/>
                <w:shd w:val="clear" w:color="auto" w:fill="FFFFFF"/>
                <w:lang w:val="kk-KZ"/>
              </w:rPr>
              <w:t xml:space="preserve"> әскери оқу орындарына түсуге баулу.</w:t>
            </w:r>
            <w:r w:rsidRPr="00CA3532">
              <w:rPr>
                <w:rFonts w:ascii="Times New Roman" w:hAnsi="Times New Roman" w:cs="Times New Roman"/>
                <w:color w:val="000000" w:themeColor="text1"/>
                <w:sz w:val="24"/>
                <w:szCs w:val="27"/>
                <w:lang w:val="kk-KZ"/>
              </w:rPr>
              <w:br/>
            </w:r>
            <w:r>
              <w:rPr>
                <w:rFonts w:ascii="Times New Roman" w:hAnsi="Times New Roman" w:cs="Times New Roman"/>
                <w:color w:val="000000" w:themeColor="text1"/>
                <w:sz w:val="24"/>
                <w:szCs w:val="27"/>
                <w:shd w:val="clear" w:color="auto" w:fill="FFFFFF"/>
                <w:lang w:val="kk-KZ"/>
              </w:rPr>
              <w:t xml:space="preserve">балалардың </w:t>
            </w:r>
            <w:r w:rsidRPr="00CA3532">
              <w:rPr>
                <w:rFonts w:ascii="Times New Roman" w:hAnsi="Times New Roman" w:cs="Times New Roman"/>
                <w:color w:val="000000" w:themeColor="text1"/>
                <w:sz w:val="24"/>
                <w:szCs w:val="27"/>
                <w:shd w:val="clear" w:color="auto" w:fill="FFFFFF"/>
                <w:lang w:val="kk-KZ"/>
              </w:rPr>
              <w:t xml:space="preserve">дене даярлығын спорттық </w:t>
            </w:r>
            <w:r w:rsidRPr="00CA3532">
              <w:rPr>
                <w:rFonts w:ascii="Times New Roman" w:hAnsi="Times New Roman" w:cs="Times New Roman"/>
                <w:color w:val="000000" w:themeColor="text1"/>
                <w:sz w:val="24"/>
                <w:szCs w:val="27"/>
                <w:shd w:val="clear" w:color="auto" w:fill="FFFFFF"/>
                <w:lang w:val="kk-KZ"/>
              </w:rPr>
              <w:lastRenderedPageBreak/>
              <w:t>шеберліктерін арттыру.</w:t>
            </w: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hAnsi="Times New Roman" w:cs="Times New Roman"/>
                <w:color w:val="000000"/>
                <w:sz w:val="24"/>
                <w:szCs w:val="24"/>
                <w:lang w:val="kk-KZ" w:eastAsia="en-US"/>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lastRenderedPageBreak/>
              <w:t xml:space="preserve"> </w:t>
            </w:r>
            <w:r>
              <w:rPr>
                <w:rFonts w:ascii="Times New Roman" w:eastAsia="Calibri" w:hAnsi="Times New Roman" w:cs="Times New Roman"/>
                <w:b/>
                <w:sz w:val="24"/>
                <w:szCs w:val="24"/>
                <w:lang w:val="kk-KZ"/>
              </w:rPr>
              <w:t>1.Сөйлеуді дамыту</w:t>
            </w:r>
          </w:p>
          <w:p w:rsidR="00CA3532" w:rsidRDefault="00CA3532" w:rsidP="00CA3532">
            <w:pPr>
              <w:rPr>
                <w:rFonts w:ascii="Times New Roman" w:hAnsi="Times New Roman" w:cs="Times New Roman"/>
                <w:color w:val="000000"/>
                <w:sz w:val="24"/>
                <w:szCs w:val="24"/>
                <w:lang w:val="kk-KZ" w:bidi="en-US"/>
              </w:rPr>
            </w:pPr>
            <w:r w:rsidRPr="00FB3E46">
              <w:rPr>
                <w:rFonts w:ascii="Times New Roman" w:hAnsi="Times New Roman" w:cs="Times New Roman"/>
                <w:b/>
                <w:color w:val="000000"/>
                <w:sz w:val="24"/>
                <w:szCs w:val="24"/>
                <w:lang w:val="kk-KZ" w:bidi="en-US"/>
              </w:rPr>
              <w:t>Тақырыбы:</w:t>
            </w:r>
            <w:r>
              <w:rPr>
                <w:rFonts w:ascii="Times New Roman" w:hAnsi="Times New Roman" w:cs="Times New Roman"/>
                <w:color w:val="000000"/>
                <w:sz w:val="24"/>
                <w:szCs w:val="24"/>
                <w:lang w:val="kk-KZ" w:bidi="en-US"/>
              </w:rPr>
              <w:t xml:space="preserve"> Әжесін қайсысы жақсы көреді? (әңгіме)</w:t>
            </w:r>
          </w:p>
          <w:p w:rsidR="002419F1" w:rsidRPr="00CA3532" w:rsidRDefault="00CA3532" w:rsidP="00CA3532">
            <w:pPr>
              <w:pStyle w:val="TableParagraph"/>
              <w:rPr>
                <w:sz w:val="24"/>
                <w:szCs w:val="18"/>
              </w:rPr>
            </w:pPr>
            <w:r>
              <w:rPr>
                <w:color w:val="000000"/>
                <w:sz w:val="24"/>
                <w:szCs w:val="24"/>
                <w:lang w:bidi="en-US"/>
              </w:rPr>
              <w:t>Мақсаты:</w:t>
            </w:r>
            <w:r>
              <w:rPr>
                <w:sz w:val="24"/>
                <w:szCs w:val="18"/>
              </w:rPr>
              <w:t xml:space="preserve"> </w:t>
            </w:r>
            <w:r w:rsidRPr="002A22A9">
              <w:rPr>
                <w:sz w:val="24"/>
                <w:szCs w:val="18"/>
              </w:rPr>
              <w:t>Дауысты,</w:t>
            </w:r>
            <w:r w:rsidRPr="002A22A9">
              <w:rPr>
                <w:spacing w:val="-4"/>
                <w:sz w:val="24"/>
                <w:szCs w:val="18"/>
              </w:rPr>
              <w:t xml:space="preserve"> </w:t>
            </w:r>
            <w:r w:rsidRPr="002A22A9">
              <w:rPr>
                <w:sz w:val="24"/>
                <w:szCs w:val="18"/>
              </w:rPr>
              <w:t>дауыссыз</w:t>
            </w:r>
            <w:r w:rsidRPr="002A22A9">
              <w:rPr>
                <w:spacing w:val="-4"/>
                <w:sz w:val="24"/>
                <w:szCs w:val="18"/>
              </w:rPr>
              <w:t xml:space="preserve"> </w:t>
            </w:r>
            <w:r w:rsidRPr="002A22A9">
              <w:rPr>
                <w:sz w:val="24"/>
                <w:szCs w:val="18"/>
              </w:rPr>
              <w:t>дыбыстарды</w:t>
            </w:r>
            <w:r w:rsidRPr="002A22A9">
              <w:rPr>
                <w:spacing w:val="-6"/>
                <w:sz w:val="24"/>
                <w:szCs w:val="18"/>
              </w:rPr>
              <w:t xml:space="preserve"> </w:t>
            </w:r>
            <w:r w:rsidRPr="002A22A9">
              <w:rPr>
                <w:sz w:val="24"/>
                <w:szCs w:val="18"/>
              </w:rPr>
              <w:t>ойын</w:t>
            </w:r>
            <w:r w:rsidRPr="002A22A9">
              <w:rPr>
                <w:spacing w:val="-3"/>
                <w:sz w:val="24"/>
                <w:szCs w:val="18"/>
              </w:rPr>
              <w:t xml:space="preserve"> </w:t>
            </w:r>
            <w:r w:rsidRPr="002A22A9">
              <w:rPr>
                <w:sz w:val="24"/>
                <w:szCs w:val="18"/>
              </w:rPr>
              <w:t>барысында</w:t>
            </w:r>
            <w:r w:rsidRPr="002A22A9">
              <w:rPr>
                <w:spacing w:val="-6"/>
                <w:sz w:val="24"/>
                <w:szCs w:val="18"/>
              </w:rPr>
              <w:t xml:space="preserve"> </w:t>
            </w:r>
            <w:r w:rsidRPr="002A22A9">
              <w:rPr>
                <w:sz w:val="24"/>
                <w:szCs w:val="18"/>
              </w:rPr>
              <w:t>бекіту</w:t>
            </w:r>
            <w:r>
              <w:rPr>
                <w:rFonts w:eastAsia="Calibri"/>
                <w:b/>
                <w:sz w:val="24"/>
                <w:szCs w:val="18"/>
              </w:rPr>
              <w:t>.</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2.Қоршаған ортамен таныстыру</w:t>
            </w:r>
          </w:p>
          <w:p w:rsidR="00CA3532" w:rsidRDefault="00CA3532" w:rsidP="00CA3532">
            <w:pPr>
              <w:rPr>
                <w:rFonts w:ascii="Times New Roman" w:eastAsia="Calibri" w:hAnsi="Times New Roman" w:cs="Times New Roman"/>
                <w:sz w:val="24"/>
                <w:szCs w:val="24"/>
                <w:lang w:val="kk-KZ"/>
              </w:rPr>
            </w:pPr>
            <w:r w:rsidRPr="00FB3E46">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FB3E46">
              <w:rPr>
                <w:rFonts w:ascii="Times New Roman" w:eastAsia="Calibri" w:hAnsi="Times New Roman" w:cs="Times New Roman"/>
                <w:sz w:val="24"/>
                <w:szCs w:val="24"/>
                <w:lang w:val="kk-KZ"/>
              </w:rPr>
              <w:t>Бөлме өсімдіктері және оларды күту.</w:t>
            </w:r>
          </w:p>
          <w:p w:rsidR="00CA3532" w:rsidRPr="00FB3E46" w:rsidRDefault="00CA3532" w:rsidP="00CA353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w:t>
            </w:r>
            <w:r w:rsidRPr="00FB3E46">
              <w:rPr>
                <w:rFonts w:ascii="Arial" w:hAnsi="Arial" w:cs="Arial"/>
                <w:color w:val="333333"/>
                <w:sz w:val="20"/>
                <w:szCs w:val="20"/>
                <w:shd w:val="clear" w:color="auto" w:fill="FFFFFF"/>
                <w:lang w:val="kk-KZ"/>
              </w:rPr>
              <w:t> </w:t>
            </w:r>
            <w:r w:rsidRPr="00FB3E46">
              <w:rPr>
                <w:rFonts w:ascii="Times New Roman" w:hAnsi="Times New Roman" w:cs="Times New Roman"/>
                <w:color w:val="000000" w:themeColor="text1"/>
                <w:sz w:val="24"/>
                <w:szCs w:val="20"/>
                <w:shd w:val="clear" w:color="auto" w:fill="FFFFFF"/>
                <w:lang w:val="kk-KZ"/>
              </w:rPr>
              <w:t>Балаларға </w:t>
            </w:r>
            <w:r w:rsidRPr="00FB3E46">
              <w:rPr>
                <w:rFonts w:ascii="Times New Roman" w:hAnsi="Times New Roman" w:cs="Times New Roman"/>
                <w:bCs/>
                <w:color w:val="000000" w:themeColor="text1"/>
                <w:sz w:val="24"/>
                <w:szCs w:val="20"/>
                <w:shd w:val="clear" w:color="auto" w:fill="FFFFFF"/>
                <w:lang w:val="kk-KZ"/>
              </w:rPr>
              <w:t>өсімдіктер</w:t>
            </w:r>
            <w:r w:rsidRPr="00FB3E46">
              <w:rPr>
                <w:rFonts w:ascii="Times New Roman" w:hAnsi="Times New Roman" w:cs="Times New Roman"/>
                <w:color w:val="000000" w:themeColor="text1"/>
                <w:sz w:val="24"/>
                <w:szCs w:val="20"/>
                <w:shd w:val="clear" w:color="auto" w:fill="FFFFFF"/>
                <w:lang w:val="kk-KZ"/>
              </w:rPr>
              <w:t> туралы түсінік беру.</w:t>
            </w:r>
            <w:r w:rsidRPr="00FB3E46">
              <w:rPr>
                <w:rFonts w:ascii="Times New Roman" w:hAnsi="Times New Roman" w:cs="Times New Roman"/>
                <w:bCs/>
                <w:color w:val="000000" w:themeColor="text1"/>
                <w:sz w:val="24"/>
                <w:szCs w:val="20"/>
                <w:shd w:val="clear" w:color="auto" w:fill="FFFFFF"/>
                <w:lang w:val="kk-KZ"/>
              </w:rPr>
              <w:t>Өсімдіктердің</w:t>
            </w:r>
            <w:r w:rsidRPr="00FB3E46">
              <w:rPr>
                <w:rFonts w:ascii="Times New Roman" w:hAnsi="Times New Roman" w:cs="Times New Roman"/>
                <w:color w:val="000000" w:themeColor="text1"/>
                <w:sz w:val="24"/>
                <w:szCs w:val="20"/>
                <w:shd w:val="clear" w:color="auto" w:fill="FFFFFF"/>
                <w:lang w:val="kk-KZ"/>
              </w:rPr>
              <w:t xml:space="preserve"> пайдасын үйрету. </w:t>
            </w:r>
            <w:r w:rsidRPr="00FB3E46">
              <w:rPr>
                <w:rFonts w:ascii="Times New Roman" w:hAnsi="Times New Roman" w:cs="Times New Roman"/>
                <w:bCs/>
                <w:color w:val="000000" w:themeColor="text1"/>
                <w:sz w:val="24"/>
                <w:szCs w:val="20"/>
                <w:shd w:val="clear" w:color="auto" w:fill="FFFFFF"/>
                <w:lang w:val="kk-KZ"/>
              </w:rPr>
              <w:t>Өсімдіктер</w:t>
            </w:r>
            <w:r w:rsidRPr="00FB3E46">
              <w:rPr>
                <w:rFonts w:ascii="Times New Roman" w:hAnsi="Times New Roman" w:cs="Times New Roman"/>
                <w:color w:val="000000" w:themeColor="text1"/>
                <w:sz w:val="24"/>
                <w:szCs w:val="20"/>
                <w:shd w:val="clear" w:color="auto" w:fill="FFFFFF"/>
                <w:lang w:val="kk-KZ"/>
              </w:rPr>
              <w:t> аттарын ажырата білуге үйрету.</w:t>
            </w:r>
            <w:r w:rsidRPr="00FB3E46">
              <w:rPr>
                <w:rFonts w:ascii="Times New Roman" w:hAnsi="Times New Roman" w:cs="Times New Roman"/>
                <w:bCs/>
                <w:color w:val="000000" w:themeColor="text1"/>
                <w:sz w:val="24"/>
                <w:szCs w:val="20"/>
                <w:shd w:val="clear" w:color="auto" w:fill="FFFFFF"/>
                <w:lang w:val="kk-KZ"/>
              </w:rPr>
              <w:t>Бөлме</w:t>
            </w:r>
            <w:r w:rsidRPr="00FB3E46">
              <w:rPr>
                <w:rFonts w:ascii="Times New Roman" w:hAnsi="Times New Roman" w:cs="Times New Roman"/>
                <w:color w:val="000000" w:themeColor="text1"/>
                <w:sz w:val="24"/>
                <w:szCs w:val="20"/>
                <w:shd w:val="clear" w:color="auto" w:fill="FFFFFF"/>
                <w:lang w:val="kk-KZ"/>
              </w:rPr>
              <w:t> </w:t>
            </w:r>
            <w:r w:rsidRPr="00FB3E46">
              <w:rPr>
                <w:rFonts w:ascii="Times New Roman" w:hAnsi="Times New Roman" w:cs="Times New Roman"/>
                <w:bCs/>
                <w:color w:val="000000" w:themeColor="text1"/>
                <w:sz w:val="24"/>
                <w:szCs w:val="20"/>
                <w:shd w:val="clear" w:color="auto" w:fill="FFFFFF"/>
                <w:lang w:val="kk-KZ"/>
              </w:rPr>
              <w:t>өсімдіктері</w:t>
            </w:r>
            <w:r w:rsidRPr="00FB3E46">
              <w:rPr>
                <w:rFonts w:ascii="Times New Roman" w:hAnsi="Times New Roman" w:cs="Times New Roman"/>
                <w:color w:val="000000" w:themeColor="text1"/>
                <w:sz w:val="24"/>
                <w:szCs w:val="20"/>
                <w:shd w:val="clear" w:color="auto" w:fill="FFFFFF"/>
                <w:lang w:val="kk-KZ"/>
              </w:rPr>
              <w:t> </w:t>
            </w:r>
            <w:r>
              <w:rPr>
                <w:rFonts w:ascii="Times New Roman" w:hAnsi="Times New Roman" w:cs="Times New Roman"/>
                <w:color w:val="000000" w:themeColor="text1"/>
                <w:sz w:val="24"/>
                <w:szCs w:val="20"/>
                <w:shd w:val="clear" w:color="auto" w:fill="FFFFFF"/>
                <w:lang w:val="kk-KZ"/>
              </w:rPr>
              <w:t>тіршілігі жайлы айту.</w:t>
            </w:r>
            <w:r w:rsidRPr="00FB3E46">
              <w:rPr>
                <w:rFonts w:ascii="Times New Roman" w:hAnsi="Times New Roman" w:cs="Times New Roman"/>
                <w:color w:val="000000" w:themeColor="text1"/>
                <w:sz w:val="24"/>
                <w:szCs w:val="20"/>
                <w:shd w:val="clear" w:color="auto" w:fill="FFFFFF"/>
                <w:lang w:val="kk-KZ"/>
              </w:rPr>
              <w:t>Балаларды қамқорлыққа, еңбексүйгіштікке тәрбиелеу.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3.Көркем әдебиет</w:t>
            </w:r>
          </w:p>
          <w:p w:rsidR="00CA3532" w:rsidRDefault="00CA3532" w:rsidP="00CA3532">
            <w:pPr>
              <w:pStyle w:val="TableParagraph"/>
              <w:rPr>
                <w:sz w:val="24"/>
                <w:szCs w:val="24"/>
              </w:rPr>
            </w:pPr>
            <w:r w:rsidRPr="00FB3E46">
              <w:rPr>
                <w:b/>
                <w:sz w:val="24"/>
                <w:szCs w:val="24"/>
              </w:rPr>
              <w:t>Тақырыбы:</w:t>
            </w:r>
            <w:r>
              <w:rPr>
                <w:b/>
                <w:sz w:val="24"/>
                <w:szCs w:val="24"/>
              </w:rPr>
              <w:t xml:space="preserve"> </w:t>
            </w:r>
            <w:r w:rsidRPr="00FB3E46">
              <w:rPr>
                <w:sz w:val="24"/>
                <w:szCs w:val="24"/>
              </w:rPr>
              <w:t>Мақта қыз бен мысық (қазақ халық ертегісі)</w:t>
            </w:r>
          </w:p>
          <w:p w:rsidR="00CA3532" w:rsidRPr="00CA3532" w:rsidRDefault="00CA3532" w:rsidP="00CA3532">
            <w:pPr>
              <w:pStyle w:val="TableParagraph"/>
              <w:rPr>
                <w:rFonts w:eastAsia="Calibri"/>
                <w:b/>
                <w:sz w:val="24"/>
                <w:szCs w:val="24"/>
              </w:rPr>
            </w:pPr>
            <w:r>
              <w:rPr>
                <w:sz w:val="24"/>
                <w:szCs w:val="24"/>
              </w:rPr>
              <w:t>Мақсаты:</w:t>
            </w:r>
            <w:r w:rsidRPr="00800EDD">
              <w:rPr>
                <w:sz w:val="18"/>
                <w:szCs w:val="18"/>
              </w:rPr>
              <w:t xml:space="preserve"> </w:t>
            </w:r>
            <w:r w:rsidRPr="00FB3E46">
              <w:rPr>
                <w:color w:val="000000" w:themeColor="text1"/>
                <w:sz w:val="24"/>
                <w:szCs w:val="18"/>
              </w:rPr>
              <w:t xml:space="preserve">Ертегіні мазмұндауда балалардың қабілеттілігін қалыптастыру. Ертегінің мазмұны бойынша </w:t>
            </w:r>
            <w:r w:rsidRPr="00FB3E46">
              <w:rPr>
                <w:color w:val="000000" w:themeColor="text1"/>
                <w:sz w:val="24"/>
                <w:szCs w:val="18"/>
              </w:rPr>
              <w:lastRenderedPageBreak/>
              <w:t>сұрақтарға жауап беруге дағдыландыру. Ауыз әдебиеті шығармалары негізінде қазақ халқының тұрмыс-тіршілігі арқылы еңбекке баулу. Әдеби жанрдың бір түрі – ертегі туралы түсініктерін кеңейту.</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CA3532" w:rsidRPr="002A22A9" w:rsidRDefault="00CA3532" w:rsidP="00CA3532">
            <w:pPr>
              <w:pStyle w:val="TableParagraph"/>
              <w:rPr>
                <w:rFonts w:eastAsiaTheme="minorEastAsia"/>
                <w:sz w:val="24"/>
                <w:szCs w:val="18"/>
                <w:lang w:eastAsia="ru-RU"/>
              </w:rPr>
            </w:pPr>
            <w:r w:rsidRPr="00FB3E46">
              <w:rPr>
                <w:b/>
                <w:bCs/>
                <w:sz w:val="24"/>
                <w:szCs w:val="18"/>
                <w:lang w:eastAsia="ru-RU"/>
              </w:rPr>
              <w:t>Тақырыбы:</w:t>
            </w:r>
            <w:r w:rsidRPr="002A22A9">
              <w:rPr>
                <w:bCs/>
                <w:sz w:val="24"/>
                <w:szCs w:val="18"/>
                <w:lang w:eastAsia="ru-RU"/>
              </w:rPr>
              <w:t xml:space="preserve"> </w:t>
            </w:r>
            <w:r w:rsidRPr="002A22A9">
              <w:rPr>
                <w:sz w:val="24"/>
                <w:szCs w:val="18"/>
                <w:lang w:eastAsia="ru-RU"/>
              </w:rPr>
              <w:t>Біздің рәміздер</w:t>
            </w:r>
          </w:p>
          <w:p w:rsidR="00CA3532" w:rsidRPr="002A22A9" w:rsidRDefault="00CA3532" w:rsidP="00CA3532">
            <w:pPr>
              <w:rPr>
                <w:rFonts w:ascii="Times New Roman" w:eastAsia="Calibri" w:hAnsi="Times New Roman" w:cs="Times New Roman"/>
                <w:sz w:val="32"/>
                <w:lang w:val="kk-KZ"/>
              </w:rPr>
            </w:pPr>
            <w:r w:rsidRPr="002A22A9">
              <w:rPr>
                <w:rFonts w:ascii="Times New Roman" w:hAnsi="Times New Roman" w:cs="Times New Roman"/>
                <w:bCs/>
                <w:sz w:val="24"/>
                <w:szCs w:val="18"/>
                <w:lang w:val="kk-KZ"/>
              </w:rPr>
              <w:t xml:space="preserve">Мақсаты: </w:t>
            </w:r>
            <w:r w:rsidRPr="002A22A9">
              <w:rPr>
                <w:rFonts w:ascii="Times New Roman" w:hAnsi="Times New Roman" w:cs="Times New Roman"/>
                <w:sz w:val="24"/>
                <w:szCs w:val="18"/>
                <w:lang w:val="kk-KZ"/>
              </w:rPr>
              <w:t>Ересектердің орындауындағы музыкалық пьесаларды тыңдау, жоғарғы</w:t>
            </w:r>
            <w:r w:rsidRPr="002A22A9">
              <w:rPr>
                <w:rFonts w:ascii="Times New Roman" w:hAnsi="Times New Roman" w:cs="Times New Roman"/>
                <w:bCs/>
                <w:sz w:val="24"/>
                <w:szCs w:val="18"/>
                <w:lang w:val="kk-KZ"/>
              </w:rPr>
              <w:t xml:space="preserve"> </w:t>
            </w:r>
            <w:r w:rsidRPr="002A22A9">
              <w:rPr>
                <w:rFonts w:ascii="Times New Roman" w:hAnsi="Times New Roman" w:cs="Times New Roman"/>
                <w:sz w:val="24"/>
                <w:szCs w:val="18"/>
                <w:lang w:val="kk-KZ"/>
              </w:rPr>
              <w:t>регистр, аспаптың дыбысталу тембрін ажырату</w:t>
            </w:r>
            <w:r>
              <w:rPr>
                <w:rFonts w:ascii="Times New Roman" w:eastAsia="Calibri" w:hAnsi="Times New Roman" w:cs="Times New Roman"/>
                <w:sz w:val="32"/>
                <w:lang w:val="kk-KZ"/>
              </w:rPr>
              <w:t>.</w:t>
            </w:r>
          </w:p>
          <w:p w:rsidR="00CA3532" w:rsidRDefault="00CA3532" w:rsidP="00CA3532">
            <w:pPr>
              <w:pStyle w:val="TableParagraph"/>
              <w:tabs>
                <w:tab w:val="center" w:pos="1441"/>
              </w:tabs>
              <w:rPr>
                <w:rFonts w:eastAsia="Calibri"/>
                <w:sz w:val="24"/>
                <w:szCs w:val="24"/>
              </w:rPr>
            </w:pPr>
            <w:r>
              <w:rPr>
                <w:sz w:val="24"/>
                <w:szCs w:val="24"/>
              </w:rPr>
              <w:tab/>
            </w:r>
          </w:p>
          <w:p w:rsidR="002419F1" w:rsidRDefault="002419F1" w:rsidP="00CA3532">
            <w:pPr>
              <w:rPr>
                <w:rFonts w:ascii="Times New Roman" w:hAnsi="Times New Roman" w:cs="Times New Roman"/>
                <w:color w:val="000000"/>
                <w:sz w:val="24"/>
                <w:szCs w:val="24"/>
                <w:lang w:val="kk-KZ" w:eastAsia="en-US"/>
              </w:rPr>
            </w:pPr>
          </w:p>
        </w:tc>
        <w:tc>
          <w:tcPr>
            <w:tcW w:w="3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1.Сауат ашу негіздері</w:t>
            </w:r>
          </w:p>
          <w:p w:rsidR="00CA3532" w:rsidRDefault="0036282B">
            <w:pPr>
              <w:rPr>
                <w:rFonts w:ascii="Times New Roman" w:eastAsia="Calibri" w:hAnsi="Times New Roman" w:cs="Times New Roman"/>
                <w:sz w:val="24"/>
                <w:szCs w:val="24"/>
                <w:lang w:val="kk-KZ"/>
              </w:rPr>
            </w:pPr>
            <w:r w:rsidRPr="0036282B">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Буын</w:t>
            </w:r>
          </w:p>
          <w:p w:rsidR="0036282B" w:rsidRPr="002D5775" w:rsidRDefault="0036282B" w:rsidP="0036282B">
            <w:pPr>
              <w:pStyle w:val="a4"/>
              <w:shd w:val="clear" w:color="auto" w:fill="FFFFFF"/>
              <w:spacing w:before="0" w:beforeAutospacing="0" w:after="0" w:afterAutospacing="0"/>
              <w:rPr>
                <w:color w:val="333333"/>
                <w:lang w:val="kk-KZ"/>
              </w:rPr>
            </w:pPr>
            <w:r>
              <w:rPr>
                <w:rFonts w:eastAsia="Calibri"/>
                <w:lang w:val="kk-KZ"/>
              </w:rPr>
              <w:t>Мақсаты:</w:t>
            </w:r>
            <w:r w:rsidRPr="0036282B">
              <w:rPr>
                <w:rFonts w:ascii="Helvetica" w:hAnsi="Helvetica"/>
                <w:color w:val="333333"/>
                <w:sz w:val="21"/>
                <w:szCs w:val="21"/>
                <w:lang w:val="kk-KZ"/>
              </w:rPr>
              <w:t xml:space="preserve">  </w:t>
            </w:r>
            <w:r w:rsidRPr="0036282B">
              <w:rPr>
                <w:color w:val="333333"/>
                <w:lang w:val="kk-KZ"/>
              </w:rPr>
              <w:t xml:space="preserve">Буын туралы түсінік беру, сөздерді буынға бөлуге үйрету. </w:t>
            </w:r>
            <w:r w:rsidRPr="002D5775">
              <w:rPr>
                <w:color w:val="333333"/>
                <w:lang w:val="kk-KZ"/>
              </w:rPr>
              <w:t>Жазуға қолдарын жаттықтыру.</w:t>
            </w:r>
          </w:p>
          <w:p w:rsidR="0036282B" w:rsidRPr="002D5775" w:rsidRDefault="0036282B" w:rsidP="0036282B">
            <w:pPr>
              <w:pStyle w:val="a4"/>
              <w:shd w:val="clear" w:color="auto" w:fill="FFFFFF"/>
              <w:spacing w:before="0" w:beforeAutospacing="0" w:after="0" w:afterAutospacing="0"/>
              <w:rPr>
                <w:color w:val="333333"/>
                <w:lang w:val="kk-KZ"/>
              </w:rPr>
            </w:pPr>
            <w:r w:rsidRPr="002D5775">
              <w:rPr>
                <w:color w:val="333333"/>
                <w:lang w:val="kk-KZ"/>
              </w:rPr>
              <w:t>2. Балалардың ой-өрісін дамыту.</w:t>
            </w:r>
          </w:p>
          <w:p w:rsidR="0036282B" w:rsidRPr="002D5775" w:rsidRDefault="0036282B" w:rsidP="0036282B">
            <w:pPr>
              <w:pStyle w:val="a4"/>
              <w:shd w:val="clear" w:color="auto" w:fill="FFFFFF"/>
              <w:spacing w:before="0" w:beforeAutospacing="0" w:after="0" w:afterAutospacing="0"/>
              <w:rPr>
                <w:rFonts w:asciiTheme="minorHAnsi" w:hAnsiTheme="minorHAnsi"/>
                <w:color w:val="333333"/>
                <w:sz w:val="21"/>
                <w:szCs w:val="21"/>
                <w:lang w:val="kk-KZ"/>
              </w:rPr>
            </w:pPr>
            <w:r w:rsidRPr="002D5775">
              <w:rPr>
                <w:color w:val="333333"/>
                <w:lang w:val="kk-KZ"/>
              </w:rPr>
              <w:t>3.  Өзара қарым-қатынаста достыққа</w:t>
            </w:r>
            <w:r w:rsidRPr="002D5775">
              <w:rPr>
                <w:rFonts w:ascii="Helvetica" w:hAnsi="Helvetica"/>
                <w:color w:val="333333"/>
                <w:sz w:val="21"/>
                <w:szCs w:val="21"/>
                <w:lang w:val="kk-KZ"/>
              </w:rPr>
              <w:t>, құрмет сезіміне тәрбиелеу.</w:t>
            </w:r>
          </w:p>
          <w:p w:rsidR="002419F1" w:rsidRPr="0036282B" w:rsidRDefault="002419F1" w:rsidP="0036282B">
            <w:pPr>
              <w:pStyle w:val="a4"/>
              <w:shd w:val="clear" w:color="auto" w:fill="FFFFFF"/>
              <w:spacing w:before="0" w:beforeAutospacing="0" w:after="0" w:afterAutospacing="0"/>
              <w:rPr>
                <w:rFonts w:asciiTheme="minorHAnsi" w:hAnsiTheme="minorHAnsi"/>
                <w:color w:val="333333"/>
                <w:sz w:val="21"/>
                <w:szCs w:val="21"/>
              </w:rPr>
            </w:pPr>
            <w:r>
              <w:rPr>
                <w:rFonts w:eastAsia="Calibri"/>
                <w:b/>
                <w:lang w:val="kk-KZ"/>
              </w:rPr>
              <w:t>2.Математика негіздері</w:t>
            </w:r>
          </w:p>
          <w:p w:rsidR="0036282B" w:rsidRDefault="0036282B">
            <w:pPr>
              <w:rPr>
                <w:rFonts w:ascii="Times New Roman" w:eastAsia="Calibri" w:hAnsi="Times New Roman" w:cs="Times New Roman"/>
                <w:sz w:val="24"/>
                <w:szCs w:val="24"/>
                <w:lang w:val="kk-KZ"/>
              </w:rPr>
            </w:pPr>
            <w:r w:rsidRPr="0036282B">
              <w:rPr>
                <w:rFonts w:ascii="Times New Roman" w:eastAsia="Calibri" w:hAnsi="Times New Roman" w:cs="Times New Roman"/>
                <w:b/>
                <w:sz w:val="24"/>
                <w:szCs w:val="24"/>
                <w:lang w:val="kk-KZ"/>
              </w:rPr>
              <w:t>Тақырыбы:</w:t>
            </w:r>
            <w:r>
              <w:rPr>
                <w:rFonts w:ascii="Times New Roman" w:eastAsia="Calibri" w:hAnsi="Times New Roman" w:cs="Times New Roman"/>
                <w:b/>
                <w:sz w:val="24"/>
                <w:szCs w:val="24"/>
                <w:lang w:val="kk-KZ"/>
              </w:rPr>
              <w:t xml:space="preserve"> </w:t>
            </w:r>
            <w:r w:rsidRPr="0036282B">
              <w:rPr>
                <w:rFonts w:ascii="Times New Roman" w:eastAsia="Calibri" w:hAnsi="Times New Roman" w:cs="Times New Roman"/>
                <w:sz w:val="24"/>
                <w:szCs w:val="24"/>
                <w:lang w:val="kk-KZ"/>
              </w:rPr>
              <w:t>Шар, текше, цилиндр</w:t>
            </w:r>
            <w:r>
              <w:rPr>
                <w:rFonts w:ascii="Times New Roman" w:eastAsia="Calibri" w:hAnsi="Times New Roman" w:cs="Times New Roman"/>
                <w:sz w:val="24"/>
                <w:szCs w:val="24"/>
                <w:lang w:val="kk-KZ"/>
              </w:rPr>
              <w:t>.</w:t>
            </w:r>
          </w:p>
          <w:p w:rsidR="0036282B" w:rsidRDefault="0036282B">
            <w:pPr>
              <w:rPr>
                <w:rFonts w:ascii="Times New Roman" w:eastAsia="Calibri" w:hAnsi="Times New Roman" w:cs="Times New Roman"/>
                <w:color w:val="000000" w:themeColor="text1"/>
                <w:sz w:val="24"/>
                <w:szCs w:val="24"/>
                <w:lang w:val="kk-KZ"/>
              </w:rPr>
            </w:pPr>
            <w:r w:rsidRPr="0036282B">
              <w:rPr>
                <w:rFonts w:ascii="Times New Roman" w:eastAsia="Calibri" w:hAnsi="Times New Roman" w:cs="Times New Roman"/>
                <w:color w:val="000000" w:themeColor="text1"/>
                <w:sz w:val="24"/>
                <w:szCs w:val="24"/>
                <w:lang w:val="kk-KZ"/>
              </w:rPr>
              <w:t>Мақсаты:</w:t>
            </w:r>
          </w:p>
          <w:p w:rsidR="0036282B" w:rsidRPr="0036282B" w:rsidRDefault="0036282B">
            <w:pPr>
              <w:rPr>
                <w:rFonts w:ascii="Times New Roman" w:eastAsia="Calibri" w:hAnsi="Times New Roman" w:cs="Times New Roman"/>
                <w:b/>
                <w:color w:val="000000" w:themeColor="text1"/>
                <w:sz w:val="24"/>
                <w:szCs w:val="24"/>
                <w:lang w:val="kk-KZ"/>
              </w:rPr>
            </w:pPr>
            <w:r w:rsidRPr="0036282B">
              <w:rPr>
                <w:rFonts w:ascii="Times New Roman" w:hAnsi="Times New Roman" w:cs="Times New Roman"/>
                <w:color w:val="000000" w:themeColor="text1"/>
                <w:sz w:val="24"/>
                <w:szCs w:val="24"/>
                <w:shd w:val="clear" w:color="auto" w:fill="FFFFFF"/>
                <w:lang w:val="kk-KZ"/>
              </w:rPr>
              <w:t xml:space="preserve"> 1.Балаларды геометрия пішіндерімен таныстыру. 2.Пішіндерді дұрыс ажырата білу.</w:t>
            </w:r>
          </w:p>
          <w:p w:rsidR="002419F1" w:rsidRDefault="002319A4">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3.Сурет салу</w:t>
            </w:r>
          </w:p>
          <w:p w:rsidR="0036282B" w:rsidRPr="00EC01D6" w:rsidRDefault="0036282B" w:rsidP="0036282B">
            <w:pPr>
              <w:pStyle w:val="TableParagraph"/>
              <w:rPr>
                <w:sz w:val="24"/>
                <w:szCs w:val="18"/>
              </w:rPr>
            </w:pPr>
            <w:r w:rsidRPr="0036282B">
              <w:rPr>
                <w:b/>
                <w:sz w:val="24"/>
                <w:szCs w:val="18"/>
              </w:rPr>
              <w:t>Тақырыбы:</w:t>
            </w:r>
            <w:r w:rsidRPr="00EC01D6">
              <w:rPr>
                <w:spacing w:val="-4"/>
                <w:sz w:val="24"/>
                <w:szCs w:val="18"/>
              </w:rPr>
              <w:t xml:space="preserve"> </w:t>
            </w:r>
            <w:r w:rsidRPr="00EC01D6">
              <w:rPr>
                <w:sz w:val="24"/>
                <w:szCs w:val="18"/>
              </w:rPr>
              <w:t>Гүлдене</w:t>
            </w:r>
            <w:r w:rsidRPr="00EC01D6">
              <w:rPr>
                <w:spacing w:val="-4"/>
                <w:sz w:val="24"/>
                <w:szCs w:val="18"/>
              </w:rPr>
              <w:t xml:space="preserve"> </w:t>
            </w:r>
            <w:r w:rsidRPr="00EC01D6">
              <w:rPr>
                <w:sz w:val="24"/>
                <w:szCs w:val="18"/>
              </w:rPr>
              <w:t>бер,</w:t>
            </w:r>
            <w:r w:rsidRPr="00EC01D6">
              <w:rPr>
                <w:spacing w:val="-2"/>
                <w:sz w:val="24"/>
                <w:szCs w:val="18"/>
              </w:rPr>
              <w:t xml:space="preserve"> </w:t>
            </w:r>
            <w:r w:rsidRPr="00EC01D6">
              <w:rPr>
                <w:sz w:val="24"/>
                <w:szCs w:val="18"/>
              </w:rPr>
              <w:t>Қазақстан!</w:t>
            </w:r>
          </w:p>
          <w:p w:rsidR="0036282B" w:rsidRPr="0036282B" w:rsidRDefault="0036282B" w:rsidP="0036282B">
            <w:pPr>
              <w:pStyle w:val="TableParagraph"/>
              <w:rPr>
                <w:rFonts w:eastAsia="Calibri"/>
                <w:sz w:val="24"/>
                <w:szCs w:val="18"/>
              </w:rPr>
            </w:pPr>
            <w:r w:rsidRPr="00EC01D6">
              <w:rPr>
                <w:sz w:val="24"/>
                <w:szCs w:val="18"/>
              </w:rPr>
              <w:t>Мақсаты:</w:t>
            </w:r>
            <w:r w:rsidRPr="00EC01D6">
              <w:rPr>
                <w:spacing w:val="29"/>
                <w:sz w:val="24"/>
                <w:szCs w:val="18"/>
              </w:rPr>
              <w:t xml:space="preserve"> </w:t>
            </w:r>
            <w:r w:rsidRPr="00EC01D6">
              <w:rPr>
                <w:sz w:val="24"/>
                <w:szCs w:val="18"/>
              </w:rPr>
              <w:t>мазмұнды</w:t>
            </w:r>
            <w:r w:rsidRPr="00EC01D6">
              <w:rPr>
                <w:spacing w:val="29"/>
                <w:sz w:val="24"/>
                <w:szCs w:val="18"/>
              </w:rPr>
              <w:t xml:space="preserve"> </w:t>
            </w:r>
            <w:r w:rsidRPr="00EC01D6">
              <w:rPr>
                <w:sz w:val="24"/>
                <w:szCs w:val="18"/>
              </w:rPr>
              <w:t>сурет</w:t>
            </w:r>
            <w:r w:rsidRPr="00EC01D6">
              <w:rPr>
                <w:spacing w:val="30"/>
                <w:sz w:val="24"/>
                <w:szCs w:val="18"/>
              </w:rPr>
              <w:t xml:space="preserve"> </w:t>
            </w:r>
            <w:r w:rsidRPr="00EC01D6">
              <w:rPr>
                <w:sz w:val="24"/>
                <w:szCs w:val="18"/>
              </w:rPr>
              <w:t>салуда</w:t>
            </w:r>
            <w:r w:rsidRPr="00EC01D6">
              <w:rPr>
                <w:spacing w:val="29"/>
                <w:sz w:val="24"/>
                <w:szCs w:val="18"/>
              </w:rPr>
              <w:t xml:space="preserve"> </w:t>
            </w:r>
            <w:r w:rsidRPr="00EC01D6">
              <w:rPr>
                <w:sz w:val="24"/>
                <w:szCs w:val="18"/>
              </w:rPr>
              <w:t>бейнелерді</w:t>
            </w:r>
            <w:r w:rsidRPr="00EC01D6">
              <w:rPr>
                <w:spacing w:val="30"/>
                <w:sz w:val="24"/>
                <w:szCs w:val="18"/>
              </w:rPr>
              <w:t xml:space="preserve"> </w:t>
            </w:r>
            <w:r w:rsidRPr="00EC01D6">
              <w:rPr>
                <w:sz w:val="24"/>
                <w:szCs w:val="18"/>
              </w:rPr>
              <w:t>бүкіл</w:t>
            </w:r>
            <w:r w:rsidRPr="00EC01D6">
              <w:rPr>
                <w:spacing w:val="28"/>
                <w:sz w:val="24"/>
                <w:szCs w:val="18"/>
              </w:rPr>
              <w:t xml:space="preserve"> </w:t>
            </w:r>
            <w:r w:rsidRPr="00EC01D6">
              <w:rPr>
                <w:sz w:val="24"/>
                <w:szCs w:val="18"/>
              </w:rPr>
              <w:t>параққа</w:t>
            </w:r>
            <w:r w:rsidRPr="00EC01D6">
              <w:rPr>
                <w:spacing w:val="29"/>
                <w:sz w:val="24"/>
                <w:szCs w:val="18"/>
              </w:rPr>
              <w:t xml:space="preserve"> </w:t>
            </w:r>
            <w:r w:rsidRPr="00EC01D6">
              <w:rPr>
                <w:sz w:val="24"/>
                <w:szCs w:val="18"/>
              </w:rPr>
              <w:t>орналастыра</w:t>
            </w:r>
            <w:r w:rsidRPr="00EC01D6">
              <w:rPr>
                <w:spacing w:val="29"/>
                <w:sz w:val="24"/>
                <w:szCs w:val="18"/>
              </w:rPr>
              <w:t xml:space="preserve"> </w:t>
            </w:r>
            <w:r w:rsidRPr="00EC01D6">
              <w:rPr>
                <w:sz w:val="24"/>
                <w:szCs w:val="18"/>
              </w:rPr>
              <w:t>білу</w:t>
            </w:r>
            <w:r w:rsidRPr="00EC01D6">
              <w:rPr>
                <w:spacing w:val="25"/>
                <w:sz w:val="24"/>
                <w:szCs w:val="18"/>
              </w:rPr>
              <w:t xml:space="preserve"> </w:t>
            </w:r>
            <w:r w:rsidRPr="00EC01D6">
              <w:rPr>
                <w:sz w:val="24"/>
                <w:szCs w:val="18"/>
              </w:rPr>
              <w:t>дағдыларын</w:t>
            </w:r>
            <w:r w:rsidRPr="00EC01D6">
              <w:rPr>
                <w:spacing w:val="-57"/>
                <w:sz w:val="24"/>
                <w:szCs w:val="18"/>
              </w:rPr>
              <w:t xml:space="preserve"> </w:t>
            </w:r>
            <w:r w:rsidRPr="00EC01D6">
              <w:rPr>
                <w:sz w:val="24"/>
                <w:szCs w:val="18"/>
              </w:rPr>
              <w:t>қалыптастыру</w:t>
            </w:r>
            <w:r w:rsidRPr="00EC01D6">
              <w:rPr>
                <w:rFonts w:eastAsia="Calibri"/>
                <w:sz w:val="24"/>
                <w:szCs w:val="18"/>
              </w:rPr>
              <w:t xml:space="preserve"> </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36282B" w:rsidRDefault="0036282B">
            <w:pPr>
              <w:rPr>
                <w:rFonts w:ascii="Times New Roman" w:eastAsia="Calibri" w:hAnsi="Times New Roman" w:cs="Times New Roman"/>
                <w:sz w:val="20"/>
                <w:szCs w:val="20"/>
                <w:lang w:val="kk-KZ"/>
              </w:rPr>
            </w:pPr>
          </w:p>
          <w:p w:rsidR="0036282B" w:rsidRDefault="0036282B">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Тақырыбы: Біздің стадион.</w:t>
            </w:r>
          </w:p>
          <w:p w:rsidR="0036282B" w:rsidRDefault="0036282B">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Мақсаты:</w:t>
            </w:r>
            <w:r w:rsidRPr="0036282B">
              <w:rPr>
                <w:rFonts w:ascii="Arial" w:hAnsi="Arial" w:cs="Arial"/>
                <w:color w:val="333333"/>
                <w:sz w:val="20"/>
                <w:szCs w:val="20"/>
                <w:shd w:val="clear" w:color="auto" w:fill="FFFFFF"/>
                <w:lang w:val="kk-KZ"/>
              </w:rPr>
              <w:t xml:space="preserve">  </w:t>
            </w:r>
            <w:r w:rsidRPr="0036282B">
              <w:rPr>
                <w:rFonts w:ascii="Times New Roman" w:hAnsi="Times New Roman" w:cs="Times New Roman"/>
                <w:color w:val="000000" w:themeColor="text1"/>
                <w:sz w:val="24"/>
                <w:szCs w:val="20"/>
                <w:shd w:val="clear" w:color="auto" w:fill="FFFFFF"/>
                <w:lang w:val="kk-KZ"/>
              </w:rPr>
              <w:t xml:space="preserve">Салауатты өмір салтын ұстануға баулу. </w:t>
            </w:r>
            <w:r w:rsidRPr="002D5775">
              <w:rPr>
                <w:rFonts w:ascii="Times New Roman" w:hAnsi="Times New Roman" w:cs="Times New Roman"/>
                <w:color w:val="000000" w:themeColor="text1"/>
                <w:sz w:val="24"/>
                <w:szCs w:val="20"/>
                <w:shd w:val="clear" w:color="auto" w:fill="FFFFFF"/>
                <w:lang w:val="kk-KZ"/>
              </w:rPr>
              <w:t>Спортқа деген қызығушылығын арттыру.</w:t>
            </w:r>
            <w:r w:rsidRPr="002D5775">
              <w:rPr>
                <w:rFonts w:ascii="Arial" w:hAnsi="Arial" w:cs="Arial"/>
                <w:color w:val="333333"/>
                <w:sz w:val="24"/>
                <w:szCs w:val="20"/>
                <w:shd w:val="clear" w:color="auto" w:fill="FFFFFF"/>
                <w:lang w:val="kk-KZ"/>
              </w:rPr>
              <w:t> </w:t>
            </w:r>
          </w:p>
          <w:p w:rsidR="002419F1" w:rsidRDefault="002419F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Команда тренингі.Қол ұстасып сауық құру.Секірулер.</w:t>
            </w:r>
          </w:p>
          <w:p w:rsidR="002419F1" w:rsidRDefault="002419F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Кинезиологиялық гимнастика.</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Негізгі қимылдар:Еңбектеу,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тұру.Тізбектелген кедергілер алқабынан өту.</w:t>
            </w: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Theme="minorHAnsi" w:hAnsi="Times New Roman" w:cs="Times New Roman"/>
                <w:color w:val="000000"/>
                <w:sz w:val="24"/>
                <w:szCs w:val="24"/>
                <w:lang w:val="kk-KZ"/>
              </w:rPr>
            </w:pPr>
          </w:p>
          <w:p w:rsidR="002419F1" w:rsidRDefault="002419F1">
            <w:pPr>
              <w:rPr>
                <w:rFonts w:ascii="Times New Roman" w:hAnsi="Times New Roman" w:cs="Times New Roman"/>
                <w:color w:val="000000"/>
                <w:sz w:val="24"/>
                <w:szCs w:val="24"/>
                <w:lang w:val="kk-KZ" w:eastAsia="en-US"/>
              </w:rPr>
            </w:pPr>
          </w:p>
        </w:tc>
      </w:tr>
      <w:tr w:rsidR="002419F1" w:rsidRPr="002D5775" w:rsidTr="002419F1">
        <w:trPr>
          <w:trHeight w:val="821"/>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Балалармен жеке жұмыс</w:t>
            </w: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Серуен</w:t>
            </w: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жұмыс.Жеке картаға сәйкес:әңгімелесу,дидактикалық ойындар,сөйлеудің дыбыстық мәдениеті,байланыстырып сөйлеу,бейнелеу әрекеті арқылы шығармашылық қабілеттерін дамыту.</w:t>
            </w: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қимыл белсенділігі үшін жағдай жасау,спорттық-ойын жабдықтары мен спорттық құрал-жабдықтарды дұрыс пайдалану туралы әңгімелесу.Серуенге қызығушылықтарын арттыру.Балаларды реттілікпен киінуі,серуенге шығу,топтық ережелерді қайталау,өзіне-өзі қызмет ету дағдылары,ірі және ұсақ моториканы дамыту тақырыбына жеке әңгімелер өткізу.</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Серуен картатекасы №1,№2,№3,№4,№5 Ауа-райы құбылыстары мен табиғат обьектілерін бақылау,әңгімелесу,көркем сөз,</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спорттық,қимылды және ұлттық ойындар,еңбек әрекеті.</w:t>
            </w:r>
          </w:p>
          <w:p w:rsidR="002419F1" w:rsidRDefault="002419F1">
            <w:pPr>
              <w:rPr>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жетістіктері туралы әңгімелесу,ата-аналардың балаларды тәрбиелеу мен дамыту бойынша сұрақтарына жауап беру,кеңес беру.</w:t>
            </w:r>
          </w:p>
          <w:p w:rsidR="002419F1" w:rsidRDefault="002419F1">
            <w:pPr>
              <w:rPr>
                <w:rFonts w:ascii="Times New Roman" w:hAnsi="Times New Roman" w:cs="Times New Roman"/>
                <w:sz w:val="24"/>
                <w:szCs w:val="24"/>
                <w:lang w:val="kk-KZ"/>
              </w:rPr>
            </w:pP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tc>
      </w:tr>
    </w:tbl>
    <w:p w:rsidR="002419F1" w:rsidRDefault="002419F1" w:rsidP="002419F1">
      <w:pPr>
        <w:rPr>
          <w:lang w:val="kk-KZ"/>
        </w:rPr>
      </w:pPr>
    </w:p>
    <w:p w:rsidR="002419F1" w:rsidRDefault="002419F1" w:rsidP="002419F1">
      <w:pPr>
        <w:rPr>
          <w:lang w:val="kk-KZ"/>
        </w:rPr>
      </w:pPr>
    </w:p>
    <w:p w:rsidR="002419F1" w:rsidRDefault="002419F1" w:rsidP="002419F1">
      <w:pPr>
        <w:rPr>
          <w:lang w:val="kk-KZ"/>
        </w:rPr>
      </w:pPr>
    </w:p>
    <w:p w:rsidR="00F91356" w:rsidRPr="002419F1" w:rsidRDefault="00F91356">
      <w:pPr>
        <w:rPr>
          <w:lang w:val="kk-KZ"/>
        </w:rPr>
      </w:pPr>
    </w:p>
    <w:sectPr w:rsidR="00F91356" w:rsidRPr="002419F1" w:rsidSect="002419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419F1"/>
    <w:rsid w:val="002319A4"/>
    <w:rsid w:val="002419F1"/>
    <w:rsid w:val="002D5775"/>
    <w:rsid w:val="0036282B"/>
    <w:rsid w:val="00CA3532"/>
    <w:rsid w:val="00F91356"/>
    <w:rsid w:val="00FB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158E7-6FF9-481D-A578-B2713E29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419F1"/>
    <w:pPr>
      <w:widowControl w:val="0"/>
      <w:autoSpaceDE w:val="0"/>
      <w:autoSpaceDN w:val="0"/>
      <w:spacing w:after="0" w:line="240" w:lineRule="auto"/>
    </w:pPr>
    <w:rPr>
      <w:rFonts w:ascii="Times New Roman" w:eastAsia="Times New Roman" w:hAnsi="Times New Roman" w:cs="Times New Roman"/>
      <w:lang w:val="kk-KZ" w:eastAsia="en-US"/>
    </w:rPr>
  </w:style>
  <w:style w:type="table" w:styleId="a3">
    <w:name w:val="Table Grid"/>
    <w:basedOn w:val="a1"/>
    <w:uiPriority w:val="59"/>
    <w:rsid w:val="00241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62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93253">
      <w:bodyDiv w:val="1"/>
      <w:marLeft w:val="0"/>
      <w:marRight w:val="0"/>
      <w:marTop w:val="0"/>
      <w:marBottom w:val="0"/>
      <w:divBdr>
        <w:top w:val="none" w:sz="0" w:space="0" w:color="auto"/>
        <w:left w:val="none" w:sz="0" w:space="0" w:color="auto"/>
        <w:bottom w:val="none" w:sz="0" w:space="0" w:color="auto"/>
        <w:right w:val="none" w:sz="0" w:space="0" w:color="auto"/>
      </w:divBdr>
    </w:div>
    <w:div w:id="10053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dcterms:created xsi:type="dcterms:W3CDTF">2022-11-04T16:13:00Z</dcterms:created>
  <dcterms:modified xsi:type="dcterms:W3CDTF">2023-06-15T05:28:00Z</dcterms:modified>
</cp:coreProperties>
</file>