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4B" w:rsidRDefault="00954D4B" w:rsidP="00954D4B">
      <w:pPr>
        <w:shd w:val="clear" w:color="auto" w:fill="FFFFFF"/>
        <w:spacing w:after="0" w:line="240" w:lineRule="auto"/>
        <w:outlineLvl w:val="0"/>
        <w:rPr>
          <w:rFonts w:eastAsia="Times New Roman" w:cs="Times New Roman"/>
          <w:kern w:val="36"/>
          <w:sz w:val="24"/>
          <w:szCs w:val="24"/>
          <w:lang w:eastAsia="ru-RU"/>
        </w:rPr>
      </w:pPr>
      <w:r>
        <w:rPr>
          <w:rFonts w:eastAsia="Times New Roman" w:cs="Times New Roman"/>
          <w:kern w:val="36"/>
          <w:sz w:val="24"/>
          <w:szCs w:val="24"/>
          <w:lang w:val="kk-KZ" w:eastAsia="ru-RU"/>
        </w:rPr>
        <w:t xml:space="preserve">Қосымша </w:t>
      </w:r>
      <w:r>
        <w:rPr>
          <w:rFonts w:eastAsia="Times New Roman" w:cs="Times New Roman"/>
          <w:kern w:val="36"/>
          <w:sz w:val="24"/>
          <w:szCs w:val="24"/>
          <w:lang w:eastAsia="ru-RU"/>
        </w:rPr>
        <w:t>№8</w:t>
      </w:r>
    </w:p>
    <w:p w:rsidR="00954D4B" w:rsidRPr="00954D4B" w:rsidRDefault="00954D4B" w:rsidP="00954D4B">
      <w:pPr>
        <w:shd w:val="clear" w:color="auto" w:fill="FFFFFF"/>
        <w:spacing w:after="0" w:line="240" w:lineRule="auto"/>
        <w:outlineLvl w:val="0"/>
        <w:rPr>
          <w:rFonts w:eastAsia="Times New Roman" w:cs="Times New Roman"/>
          <w:kern w:val="36"/>
          <w:sz w:val="24"/>
          <w:szCs w:val="24"/>
          <w:lang w:eastAsia="ru-RU"/>
        </w:rPr>
      </w:pPr>
    </w:p>
    <w:p w:rsidR="00411967" w:rsidRPr="00411967" w:rsidRDefault="00954D4B" w:rsidP="00411967">
      <w:pPr>
        <w:shd w:val="clear" w:color="auto" w:fill="FFFFFF"/>
        <w:spacing w:after="0" w:line="240" w:lineRule="auto"/>
        <w:outlineLvl w:val="0"/>
        <w:rPr>
          <w:rFonts w:eastAsia="Times New Roman" w:cs="Times New Roman"/>
          <w:kern w:val="36"/>
          <w:sz w:val="24"/>
          <w:szCs w:val="24"/>
          <w:lang w:eastAsia="ru-RU"/>
        </w:rPr>
      </w:pPr>
      <w:proofErr w:type="spellStart"/>
      <w:r w:rsidRPr="00954D4B">
        <w:rPr>
          <w:rFonts w:eastAsia="Times New Roman" w:cs="Times New Roman"/>
          <w:kern w:val="36"/>
          <w:sz w:val="24"/>
          <w:szCs w:val="24"/>
          <w:lang w:eastAsia="ru-RU"/>
        </w:rPr>
        <w:t>Жол</w:t>
      </w:r>
      <w:proofErr w:type="spellEnd"/>
      <w:r w:rsidRPr="00954D4B">
        <w:rPr>
          <w:rFonts w:eastAsia="Times New Roman" w:cs="Times New Roman"/>
          <w:kern w:val="36"/>
          <w:sz w:val="24"/>
          <w:szCs w:val="24"/>
          <w:lang w:eastAsia="ru-RU"/>
        </w:rPr>
        <w:t xml:space="preserve"> </w:t>
      </w:r>
      <w:proofErr w:type="spellStart"/>
      <w:r w:rsidRPr="00954D4B">
        <w:rPr>
          <w:rFonts w:eastAsia="Times New Roman" w:cs="Times New Roman"/>
          <w:kern w:val="36"/>
          <w:sz w:val="24"/>
          <w:szCs w:val="24"/>
          <w:lang w:eastAsia="ru-RU"/>
        </w:rPr>
        <w:t>картасы</w:t>
      </w:r>
      <w:proofErr w:type="spellEnd"/>
      <w:r w:rsidRPr="00954D4B">
        <w:rPr>
          <w:rFonts w:eastAsia="Times New Roman" w:cs="Times New Roman"/>
          <w:kern w:val="36"/>
          <w:sz w:val="24"/>
          <w:szCs w:val="24"/>
          <w:lang w:eastAsia="ru-RU"/>
        </w:rPr>
        <w:t xml:space="preserve"> </w:t>
      </w:r>
      <w:proofErr w:type="spellStart"/>
      <w:r w:rsidRPr="00954D4B">
        <w:rPr>
          <w:rFonts w:eastAsia="Times New Roman" w:cs="Times New Roman"/>
          <w:kern w:val="36"/>
          <w:sz w:val="24"/>
          <w:szCs w:val="24"/>
          <w:lang w:eastAsia="ru-RU"/>
        </w:rPr>
        <w:t>бойынша</w:t>
      </w:r>
      <w:proofErr w:type="spellEnd"/>
      <w:r w:rsidRPr="00954D4B">
        <w:rPr>
          <w:rFonts w:eastAsia="Times New Roman" w:cs="Times New Roman"/>
          <w:kern w:val="36"/>
          <w:sz w:val="24"/>
          <w:szCs w:val="24"/>
          <w:lang w:eastAsia="ru-RU"/>
        </w:rPr>
        <w:t xml:space="preserve"> </w:t>
      </w:r>
      <w:proofErr w:type="spellStart"/>
      <w:r w:rsidRPr="00954D4B">
        <w:rPr>
          <w:rFonts w:eastAsia="Times New Roman" w:cs="Times New Roman"/>
          <w:kern w:val="36"/>
          <w:sz w:val="24"/>
          <w:szCs w:val="24"/>
          <w:lang w:eastAsia="ru-RU"/>
        </w:rPr>
        <w:t>іс-шаралар</w:t>
      </w:r>
      <w:proofErr w:type="spellEnd"/>
      <w:r w:rsidRPr="00954D4B">
        <w:rPr>
          <w:rFonts w:eastAsia="Times New Roman" w:cs="Times New Roman"/>
          <w:kern w:val="36"/>
          <w:sz w:val="24"/>
          <w:szCs w:val="24"/>
          <w:lang w:eastAsia="ru-RU"/>
        </w:rPr>
        <w:t xml:space="preserve"> </w:t>
      </w:r>
      <w:proofErr w:type="spellStart"/>
      <w:r w:rsidRPr="00954D4B">
        <w:rPr>
          <w:rFonts w:eastAsia="Times New Roman" w:cs="Times New Roman"/>
          <w:kern w:val="36"/>
          <w:sz w:val="24"/>
          <w:szCs w:val="24"/>
          <w:lang w:eastAsia="ru-RU"/>
        </w:rPr>
        <w:t>жоспары</w:t>
      </w:r>
      <w:proofErr w:type="spellEnd"/>
      <w:r w:rsidRPr="00954D4B">
        <w:rPr>
          <w:rFonts w:eastAsia="Times New Roman" w:cs="Times New Roman"/>
          <w:kern w:val="36"/>
          <w:sz w:val="24"/>
          <w:szCs w:val="24"/>
          <w:lang w:eastAsia="ru-RU"/>
        </w:rPr>
        <w:t>.</w:t>
      </w: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Pr="00CA48D1" w:rsidRDefault="00411967" w:rsidP="00411967">
      <w:pPr>
        <w:spacing w:after="0" w:line="240" w:lineRule="auto"/>
        <w:jc w:val="center"/>
        <w:rPr>
          <w:b/>
          <w:sz w:val="24"/>
          <w:szCs w:val="24"/>
          <w:lang w:val="kk-KZ"/>
        </w:rPr>
      </w:pPr>
      <w:r w:rsidRPr="00CA48D1">
        <w:rPr>
          <w:b/>
          <w:sz w:val="24"/>
          <w:szCs w:val="24"/>
          <w:lang w:val="kk-KZ"/>
        </w:rPr>
        <w:t xml:space="preserve">2023-2024 оқу жылына арналған </w:t>
      </w:r>
      <w:r w:rsidRPr="00411967">
        <w:rPr>
          <w:b/>
          <w:sz w:val="24"/>
          <w:szCs w:val="24"/>
          <w:lang w:val="kk-KZ"/>
        </w:rPr>
        <w:t>"</w:t>
      </w:r>
      <w:r w:rsidRPr="00411967">
        <w:rPr>
          <w:b/>
          <w:sz w:val="24"/>
          <w:lang w:val="kk-KZ"/>
        </w:rPr>
        <w:t xml:space="preserve">Ақмола облысы білім басқармасының </w:t>
      </w:r>
      <w:r w:rsidRPr="00CA48D1">
        <w:rPr>
          <w:b/>
          <w:sz w:val="24"/>
          <w:lang w:val="kk-KZ"/>
        </w:rPr>
        <w:t>Астрахан ауданы бойынша білім бөлімі Жамбыл ауылының жалпы орта білім беретін мектебі» коммуналдық мемлекеттік мекемесі</w:t>
      </w:r>
      <w:r w:rsidRPr="00CA48D1">
        <w:rPr>
          <w:b/>
          <w:sz w:val="24"/>
          <w:szCs w:val="24"/>
          <w:lang w:val="kk-KZ"/>
        </w:rPr>
        <w:t>нің жаңартылған мазмұнын енгізу кезінде мұғалімдерге қолдау көрсету бойынша жетекші мектептің</w:t>
      </w:r>
    </w:p>
    <w:p w:rsidR="00411967" w:rsidRPr="00CA48D1" w:rsidRDefault="00411967" w:rsidP="00411967">
      <w:pPr>
        <w:spacing w:after="0" w:line="240" w:lineRule="auto"/>
        <w:jc w:val="center"/>
        <w:rPr>
          <w:b/>
          <w:sz w:val="24"/>
          <w:lang w:val="kk-KZ"/>
        </w:rPr>
      </w:pPr>
      <w:r w:rsidRPr="00CA48D1">
        <w:rPr>
          <w:b/>
          <w:sz w:val="24"/>
          <w:szCs w:val="24"/>
          <w:lang w:val="kk-KZ"/>
        </w:rPr>
        <w:t>ЖОСПАРЫ</w:t>
      </w:r>
    </w:p>
    <w:p w:rsidR="00411967" w:rsidRPr="003E5B9C" w:rsidRDefault="00411967" w:rsidP="00411967">
      <w:pPr>
        <w:spacing w:after="0" w:line="240" w:lineRule="auto"/>
        <w:jc w:val="center"/>
        <w:rPr>
          <w:b/>
          <w:sz w:val="24"/>
          <w:szCs w:val="24"/>
          <w:lang w:val="kk-KZ"/>
        </w:rPr>
      </w:pPr>
    </w:p>
    <w:p w:rsidR="00411967" w:rsidRDefault="00411967" w:rsidP="00411967">
      <w:pPr>
        <w:pStyle w:val="a8"/>
        <w:spacing w:after="0" w:line="240" w:lineRule="auto"/>
        <w:rPr>
          <w:rFonts w:ascii="Times New Roman" w:hAnsi="Times New Roman"/>
          <w:b/>
          <w:sz w:val="24"/>
          <w:szCs w:val="24"/>
          <w:lang w:val="kk-KZ"/>
        </w:rPr>
      </w:pPr>
      <w:r w:rsidRPr="003E5B9C">
        <w:rPr>
          <w:rFonts w:ascii="Times New Roman" w:hAnsi="Times New Roman"/>
          <w:b/>
          <w:sz w:val="24"/>
          <w:szCs w:val="24"/>
          <w:lang w:val="kk-KZ"/>
        </w:rPr>
        <w:t>Мектеп тобының жұмыс тақырыбы: "Мұғалімнің жұмыс тәжірибесінде оқытудың жаңа тәсілдері мен әдістерін қолдану"</w:t>
      </w:r>
    </w:p>
    <w:p w:rsidR="00411967" w:rsidRPr="003E5B9C" w:rsidRDefault="00411967" w:rsidP="00411967">
      <w:pPr>
        <w:pStyle w:val="a8"/>
        <w:spacing w:after="0" w:line="240" w:lineRule="auto"/>
        <w:rPr>
          <w:rFonts w:ascii="Times New Roman" w:hAnsi="Times New Roman"/>
          <w:sz w:val="24"/>
          <w:szCs w:val="24"/>
          <w:lang w:val="kk-KZ"/>
        </w:rPr>
      </w:pPr>
    </w:p>
    <w:tbl>
      <w:tblPr>
        <w:tblW w:w="14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2552"/>
        <w:gridCol w:w="4422"/>
        <w:gridCol w:w="1233"/>
        <w:gridCol w:w="1275"/>
        <w:gridCol w:w="1347"/>
        <w:gridCol w:w="1949"/>
        <w:gridCol w:w="1534"/>
      </w:tblGrid>
      <w:tr w:rsidR="00411967" w:rsidRPr="004E63C9" w:rsidTr="009216F1">
        <w:trPr>
          <w:jc w:val="center"/>
        </w:trPr>
        <w:tc>
          <w:tcPr>
            <w:tcW w:w="525" w:type="dxa"/>
            <w:tcBorders>
              <w:top w:val="single" w:sz="4" w:space="0" w:color="000000"/>
              <w:left w:val="single" w:sz="4" w:space="0" w:color="000000"/>
              <w:bottom w:val="single" w:sz="4" w:space="0" w:color="000000"/>
              <w:right w:val="single" w:sz="4" w:space="0" w:color="000000"/>
            </w:tcBorders>
            <w:hideMark/>
          </w:tcPr>
          <w:p w:rsidR="00411967" w:rsidRPr="004E63C9" w:rsidRDefault="00411967" w:rsidP="009216F1">
            <w:pPr>
              <w:spacing w:after="0" w:line="240" w:lineRule="auto"/>
              <w:ind w:left="2052" w:hanging="406"/>
              <w:rPr>
                <w:b/>
                <w:sz w:val="24"/>
                <w:szCs w:val="24"/>
              </w:rPr>
            </w:pPr>
            <w:r w:rsidRPr="004E63C9">
              <w:rPr>
                <w:b/>
                <w:sz w:val="24"/>
                <w:szCs w:val="24"/>
              </w:rPr>
              <w:t>№</w:t>
            </w:r>
          </w:p>
          <w:p w:rsidR="00411967" w:rsidRPr="004E63C9" w:rsidRDefault="00411967" w:rsidP="009216F1">
            <w:pPr>
              <w:spacing w:after="0" w:line="240" w:lineRule="auto"/>
              <w:rPr>
                <w:b/>
                <w:sz w:val="24"/>
                <w:szCs w:val="24"/>
              </w:rPr>
            </w:pPr>
            <w:r>
              <w:rPr>
                <w:b/>
                <w:sz w:val="24"/>
                <w:szCs w:val="24"/>
              </w:rPr>
              <w:t>№</w:t>
            </w:r>
          </w:p>
        </w:tc>
        <w:tc>
          <w:tcPr>
            <w:tcW w:w="2552"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ind w:left="-84" w:firstLine="84"/>
              <w:jc w:val="center"/>
              <w:rPr>
                <w:sz w:val="24"/>
                <w:szCs w:val="24"/>
                <w:lang w:val="kk-KZ"/>
              </w:rPr>
            </w:pPr>
            <w:r>
              <w:rPr>
                <w:sz w:val="24"/>
                <w:szCs w:val="24"/>
              </w:rPr>
              <w:t>Т</w:t>
            </w:r>
            <w:r>
              <w:rPr>
                <w:sz w:val="24"/>
                <w:szCs w:val="24"/>
                <w:lang w:val="kk-KZ"/>
              </w:rPr>
              <w:t>ақырып</w:t>
            </w:r>
          </w:p>
        </w:tc>
        <w:tc>
          <w:tcPr>
            <w:tcW w:w="4422"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jc w:val="center"/>
              <w:rPr>
                <w:sz w:val="24"/>
                <w:szCs w:val="24"/>
                <w:lang w:val="kk-KZ"/>
              </w:rPr>
            </w:pPr>
            <w:r>
              <w:rPr>
                <w:sz w:val="24"/>
                <w:szCs w:val="24"/>
                <w:lang w:val="kk-KZ"/>
              </w:rPr>
              <w:t>Іс-шараның мақсаты</w:t>
            </w:r>
          </w:p>
        </w:tc>
        <w:tc>
          <w:tcPr>
            <w:tcW w:w="1233"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jc w:val="center"/>
              <w:rPr>
                <w:sz w:val="24"/>
                <w:szCs w:val="24"/>
                <w:lang w:val="kk-KZ"/>
              </w:rPr>
            </w:pPr>
            <w:r>
              <w:rPr>
                <w:sz w:val="24"/>
                <w:szCs w:val="24"/>
                <w:lang w:val="kk-KZ"/>
              </w:rPr>
              <w:t>Мерзім-дері</w:t>
            </w:r>
          </w:p>
        </w:tc>
        <w:tc>
          <w:tcPr>
            <w:tcW w:w="1275" w:type="dxa"/>
            <w:tcBorders>
              <w:top w:val="single" w:sz="4" w:space="0" w:color="000000"/>
              <w:left w:val="single" w:sz="4" w:space="0" w:color="000000"/>
              <w:bottom w:val="single" w:sz="4" w:space="0" w:color="000000"/>
              <w:right w:val="single" w:sz="4" w:space="0" w:color="000000"/>
            </w:tcBorders>
            <w:hideMark/>
          </w:tcPr>
          <w:p w:rsidR="00411967" w:rsidRPr="004E63C9" w:rsidRDefault="00411967" w:rsidP="009216F1">
            <w:pPr>
              <w:spacing w:after="0" w:line="240" w:lineRule="auto"/>
              <w:jc w:val="center"/>
              <w:rPr>
                <w:sz w:val="24"/>
                <w:szCs w:val="24"/>
              </w:rPr>
            </w:pPr>
            <w:proofErr w:type="spellStart"/>
            <w:r w:rsidRPr="003E5B9C">
              <w:rPr>
                <w:sz w:val="24"/>
                <w:szCs w:val="24"/>
              </w:rPr>
              <w:t>Өткізу</w:t>
            </w:r>
            <w:proofErr w:type="spellEnd"/>
            <w:r w:rsidRPr="003E5B9C">
              <w:rPr>
                <w:sz w:val="24"/>
                <w:szCs w:val="24"/>
              </w:rPr>
              <w:t xml:space="preserve"> </w:t>
            </w:r>
            <w:proofErr w:type="spellStart"/>
            <w:r w:rsidRPr="003E5B9C">
              <w:rPr>
                <w:sz w:val="24"/>
                <w:szCs w:val="24"/>
              </w:rPr>
              <w:t>нысаны</w:t>
            </w:r>
            <w:proofErr w:type="spellEnd"/>
          </w:p>
        </w:tc>
        <w:tc>
          <w:tcPr>
            <w:tcW w:w="1347"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jc w:val="center"/>
              <w:rPr>
                <w:sz w:val="24"/>
                <w:szCs w:val="24"/>
                <w:lang w:val="kk-KZ"/>
              </w:rPr>
            </w:pPr>
            <w:r>
              <w:rPr>
                <w:sz w:val="24"/>
                <w:szCs w:val="24"/>
                <w:lang w:val="kk-KZ"/>
              </w:rPr>
              <w:t>Өткізетін орын</w:t>
            </w:r>
          </w:p>
        </w:tc>
        <w:tc>
          <w:tcPr>
            <w:tcW w:w="1949"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jc w:val="center"/>
              <w:rPr>
                <w:sz w:val="24"/>
                <w:szCs w:val="24"/>
                <w:lang w:val="kk-KZ"/>
              </w:rPr>
            </w:pPr>
            <w:r>
              <w:rPr>
                <w:sz w:val="24"/>
                <w:szCs w:val="24"/>
                <w:lang w:val="kk-KZ"/>
              </w:rPr>
              <w:t>Жауапты</w:t>
            </w:r>
          </w:p>
        </w:tc>
        <w:tc>
          <w:tcPr>
            <w:tcW w:w="1534"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jc w:val="center"/>
              <w:rPr>
                <w:sz w:val="24"/>
                <w:szCs w:val="24"/>
                <w:lang w:val="kk-KZ"/>
              </w:rPr>
            </w:pPr>
            <w:r>
              <w:rPr>
                <w:sz w:val="24"/>
                <w:szCs w:val="24"/>
                <w:lang w:val="kk-KZ"/>
              </w:rPr>
              <w:t>Қатысушылар</w:t>
            </w:r>
          </w:p>
        </w:tc>
      </w:tr>
      <w:tr w:rsidR="00411967" w:rsidRPr="00D11A9B" w:rsidTr="009216F1">
        <w:trPr>
          <w:cantSplit/>
          <w:trHeight w:val="1134"/>
          <w:jc w:val="center"/>
        </w:trPr>
        <w:tc>
          <w:tcPr>
            <w:tcW w:w="525"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rPr>
            </w:pPr>
            <w:r w:rsidRPr="004E63C9">
              <w:rPr>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sidRPr="00D11A9B">
              <w:rPr>
                <w:sz w:val="24"/>
                <w:szCs w:val="24"/>
                <w:lang w:val="kk-KZ"/>
              </w:rPr>
              <w:t>"Жетекші мектептің серіктестік мектептермен серіктестік қатынастарын құру"</w:t>
            </w:r>
            <w:r>
              <w:rPr>
                <w:sz w:val="24"/>
                <w:szCs w:val="24"/>
                <w:lang w:val="kk-KZ"/>
              </w:rPr>
              <w:t xml:space="preserve"> </w:t>
            </w:r>
            <w:r w:rsidRPr="00D11A9B">
              <w:rPr>
                <w:sz w:val="24"/>
                <w:szCs w:val="24"/>
                <w:lang w:val="kk-KZ"/>
              </w:rPr>
              <w:t>презентациясы</w:t>
            </w:r>
          </w:p>
        </w:tc>
        <w:tc>
          <w:tcPr>
            <w:tcW w:w="4422"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sidRPr="00D11A9B">
              <w:rPr>
                <w:sz w:val="24"/>
                <w:szCs w:val="24"/>
                <w:lang w:val="kk-KZ"/>
              </w:rPr>
              <w:t>Бір жылға сынақ кездесулерін жоспарлау, серіктестік мектептерді ұйымдастыру</w:t>
            </w:r>
          </w:p>
        </w:tc>
        <w:tc>
          <w:tcPr>
            <w:tcW w:w="1233"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Pr>
                <w:sz w:val="24"/>
                <w:szCs w:val="24"/>
                <w:lang w:val="kk-KZ"/>
              </w:rPr>
              <w:t>қыркүйек</w:t>
            </w:r>
          </w:p>
        </w:tc>
        <w:tc>
          <w:tcPr>
            <w:tcW w:w="1275"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Дөнгелек үстел</w:t>
            </w:r>
          </w:p>
        </w:tc>
        <w:tc>
          <w:tcPr>
            <w:tcW w:w="1347"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«Жамбыл ауылының ЖОББМ» КММ</w:t>
            </w:r>
          </w:p>
        </w:tc>
        <w:tc>
          <w:tcPr>
            <w:tcW w:w="1949"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Мектеп директоры Дюсекеева М.О.</w:t>
            </w:r>
          </w:p>
        </w:tc>
        <w:tc>
          <w:tcPr>
            <w:tcW w:w="1534"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pStyle w:val="a9"/>
              <w:rPr>
                <w:rFonts w:ascii="Times New Roman" w:hAnsi="Times New Roman"/>
                <w:sz w:val="24"/>
                <w:szCs w:val="24"/>
                <w:lang w:val="kk-KZ"/>
              </w:rPr>
            </w:pPr>
            <w:r>
              <w:rPr>
                <w:rFonts w:ascii="Times New Roman" w:hAnsi="Times New Roman"/>
                <w:sz w:val="24"/>
                <w:szCs w:val="24"/>
                <w:lang w:val="kk-KZ"/>
              </w:rPr>
              <w:t>Серіктестік мектептер</w:t>
            </w:r>
          </w:p>
        </w:tc>
      </w:tr>
      <w:tr w:rsidR="00411967" w:rsidRPr="004E63C9" w:rsidTr="009216F1">
        <w:trPr>
          <w:cantSplit/>
          <w:trHeight w:val="1134"/>
          <w:jc w:val="center"/>
        </w:trPr>
        <w:tc>
          <w:tcPr>
            <w:tcW w:w="525"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rPr>
            </w:pPr>
            <w:r w:rsidRPr="004E63C9">
              <w:rPr>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sidRPr="009B5CEA">
              <w:rPr>
                <w:sz w:val="24"/>
                <w:szCs w:val="24"/>
                <w:lang w:val="kk-KZ"/>
              </w:rPr>
              <w:t>Жетекші мектептердің тәжірибесімен алмасу: жолдары мен мүмкіндіктері</w:t>
            </w:r>
          </w:p>
        </w:tc>
        <w:tc>
          <w:tcPr>
            <w:tcW w:w="4422" w:type="dxa"/>
            <w:tcBorders>
              <w:top w:val="single" w:sz="4" w:space="0" w:color="000000"/>
              <w:left w:val="single" w:sz="4" w:space="0" w:color="000000"/>
              <w:bottom w:val="single" w:sz="4" w:space="0" w:color="000000"/>
              <w:right w:val="single" w:sz="4" w:space="0" w:color="000000"/>
            </w:tcBorders>
          </w:tcPr>
          <w:p w:rsidR="00411967" w:rsidRPr="009B5CEA" w:rsidRDefault="00411967" w:rsidP="009216F1">
            <w:pPr>
              <w:spacing w:after="0" w:line="240" w:lineRule="auto"/>
              <w:rPr>
                <w:sz w:val="24"/>
                <w:szCs w:val="24"/>
                <w:lang w:val="kk-KZ"/>
              </w:rPr>
            </w:pPr>
            <w:r w:rsidRPr="009B5CEA">
              <w:rPr>
                <w:sz w:val="24"/>
                <w:szCs w:val="24"/>
                <w:lang w:val="kk-KZ"/>
              </w:rPr>
              <w:t>1. Білім беру сапасын арттыру</w:t>
            </w:r>
          </w:p>
          <w:p w:rsidR="00411967" w:rsidRPr="009B5CEA" w:rsidRDefault="00411967" w:rsidP="009216F1">
            <w:pPr>
              <w:spacing w:after="0" w:line="240" w:lineRule="auto"/>
              <w:rPr>
                <w:sz w:val="24"/>
                <w:szCs w:val="24"/>
                <w:lang w:val="kk-KZ"/>
              </w:rPr>
            </w:pPr>
            <w:r w:rsidRPr="009B5CEA">
              <w:rPr>
                <w:sz w:val="24"/>
                <w:szCs w:val="24"/>
                <w:lang w:val="kk-KZ"/>
              </w:rPr>
              <w:t>2. Мектептер арасындағы ынтымақтастықты дамыту</w:t>
            </w:r>
          </w:p>
          <w:p w:rsidR="00411967" w:rsidRPr="009B5CEA" w:rsidRDefault="00411967" w:rsidP="009216F1">
            <w:pPr>
              <w:spacing w:after="0" w:line="240" w:lineRule="auto"/>
              <w:rPr>
                <w:sz w:val="24"/>
                <w:szCs w:val="24"/>
                <w:lang w:val="kk-KZ"/>
              </w:rPr>
            </w:pPr>
            <w:r w:rsidRPr="009B5CEA">
              <w:rPr>
                <w:sz w:val="24"/>
                <w:szCs w:val="24"/>
                <w:lang w:val="kk-KZ"/>
              </w:rPr>
              <w:t>3. Үздік тәжірибелерді насихаттау</w:t>
            </w:r>
          </w:p>
          <w:p w:rsidR="00411967" w:rsidRPr="009B5CEA" w:rsidRDefault="00411967" w:rsidP="009216F1">
            <w:pPr>
              <w:spacing w:after="0" w:line="240" w:lineRule="auto"/>
              <w:rPr>
                <w:sz w:val="24"/>
                <w:szCs w:val="24"/>
                <w:lang w:val="kk-KZ"/>
              </w:rPr>
            </w:pPr>
            <w:r w:rsidRPr="009B5CEA">
              <w:rPr>
                <w:sz w:val="24"/>
                <w:szCs w:val="24"/>
                <w:lang w:val="kk-KZ"/>
              </w:rPr>
              <w:t>4. Инновацияны ынталандыру</w:t>
            </w:r>
          </w:p>
          <w:p w:rsidR="00411967" w:rsidRPr="004E63C9" w:rsidRDefault="00411967" w:rsidP="009216F1">
            <w:pPr>
              <w:spacing w:after="0" w:line="240" w:lineRule="auto"/>
              <w:rPr>
                <w:sz w:val="24"/>
                <w:szCs w:val="24"/>
                <w:lang w:val="kk-KZ"/>
              </w:rPr>
            </w:pPr>
            <w:r w:rsidRPr="009B5CEA">
              <w:rPr>
                <w:sz w:val="24"/>
                <w:szCs w:val="24"/>
                <w:lang w:val="kk-KZ"/>
              </w:rPr>
              <w:t>5. Педагогтердің уәждемесін арттыру</w:t>
            </w:r>
          </w:p>
        </w:tc>
        <w:tc>
          <w:tcPr>
            <w:tcW w:w="1233"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Pr>
                <w:sz w:val="24"/>
                <w:szCs w:val="24"/>
                <w:lang w:val="kk-KZ"/>
              </w:rPr>
              <w:t>қараша</w:t>
            </w:r>
            <w:bookmarkStart w:id="0" w:name="_GoBack"/>
            <w:bookmarkEnd w:id="0"/>
          </w:p>
        </w:tc>
        <w:tc>
          <w:tcPr>
            <w:tcW w:w="1275"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Дөнгелек үстел</w:t>
            </w:r>
          </w:p>
        </w:tc>
        <w:tc>
          <w:tcPr>
            <w:tcW w:w="1347"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«Өндіріс ауылының ЖОББМ» КММ</w:t>
            </w:r>
          </w:p>
        </w:tc>
        <w:tc>
          <w:tcPr>
            <w:tcW w:w="1949"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Мектеп директоры Дюсекеева М.О.</w:t>
            </w:r>
          </w:p>
        </w:tc>
        <w:tc>
          <w:tcPr>
            <w:tcW w:w="1534"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pStyle w:val="a9"/>
              <w:rPr>
                <w:rFonts w:ascii="Times New Roman" w:hAnsi="Times New Roman"/>
                <w:sz w:val="24"/>
                <w:szCs w:val="24"/>
                <w:lang w:val="kk-KZ"/>
              </w:rPr>
            </w:pPr>
            <w:r>
              <w:rPr>
                <w:rFonts w:ascii="Times New Roman" w:hAnsi="Times New Roman"/>
                <w:sz w:val="24"/>
                <w:szCs w:val="24"/>
                <w:lang w:val="kk-KZ"/>
              </w:rPr>
              <w:t>Серіктестік мектептер</w:t>
            </w:r>
          </w:p>
        </w:tc>
      </w:tr>
      <w:tr w:rsidR="00411967" w:rsidRPr="00CA48D1" w:rsidTr="009216F1">
        <w:trPr>
          <w:cantSplit/>
          <w:trHeight w:val="1134"/>
          <w:jc w:val="center"/>
        </w:trPr>
        <w:tc>
          <w:tcPr>
            <w:tcW w:w="525"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rPr>
            </w:pPr>
            <w:r w:rsidRPr="004E63C9">
              <w:rPr>
                <w:sz w:val="24"/>
                <w:szCs w:val="24"/>
              </w:rPr>
              <w:lastRenderedPageBreak/>
              <w:t>3</w:t>
            </w:r>
          </w:p>
        </w:tc>
        <w:tc>
          <w:tcPr>
            <w:tcW w:w="2552"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sidRPr="009B5CEA">
              <w:rPr>
                <w:sz w:val="24"/>
                <w:szCs w:val="24"/>
                <w:lang w:val="kk-KZ"/>
              </w:rPr>
              <w:t>Серіктестік мектептерге әдістемелік көмек</w:t>
            </w:r>
          </w:p>
        </w:tc>
        <w:tc>
          <w:tcPr>
            <w:tcW w:w="4422" w:type="dxa"/>
            <w:tcBorders>
              <w:top w:val="single" w:sz="4" w:space="0" w:color="000000"/>
              <w:left w:val="single" w:sz="4" w:space="0" w:color="000000"/>
              <w:bottom w:val="single" w:sz="4" w:space="0" w:color="000000"/>
              <w:right w:val="single" w:sz="4" w:space="0" w:color="000000"/>
            </w:tcBorders>
          </w:tcPr>
          <w:p w:rsidR="00411967" w:rsidRPr="00CA48D1" w:rsidRDefault="00411967" w:rsidP="009216F1">
            <w:pPr>
              <w:spacing w:after="0" w:line="240" w:lineRule="auto"/>
              <w:rPr>
                <w:sz w:val="24"/>
                <w:szCs w:val="24"/>
                <w:lang w:val="kk-KZ"/>
              </w:rPr>
            </w:pPr>
            <w:r w:rsidRPr="00CA48D1">
              <w:rPr>
                <w:sz w:val="24"/>
                <w:szCs w:val="24"/>
                <w:lang w:val="kk-KZ"/>
              </w:rPr>
              <w:t>1. Білім беру сапасын арттыру:</w:t>
            </w:r>
          </w:p>
          <w:p w:rsidR="00411967" w:rsidRPr="00CA48D1" w:rsidRDefault="00411967" w:rsidP="009216F1">
            <w:pPr>
              <w:spacing w:after="0" w:line="240" w:lineRule="auto"/>
              <w:rPr>
                <w:sz w:val="24"/>
                <w:szCs w:val="24"/>
                <w:lang w:val="kk-KZ"/>
              </w:rPr>
            </w:pPr>
            <w:r w:rsidRPr="00CA48D1">
              <w:rPr>
                <w:sz w:val="24"/>
                <w:szCs w:val="24"/>
                <w:lang w:val="kk-KZ"/>
              </w:rPr>
              <w:t>* Озық тәжірибелермен және әдістемелік әзірлемелермен алмасу.</w:t>
            </w:r>
          </w:p>
          <w:p w:rsidR="00411967" w:rsidRPr="00CA48D1" w:rsidRDefault="00411967" w:rsidP="009216F1">
            <w:pPr>
              <w:spacing w:after="0" w:line="240" w:lineRule="auto"/>
              <w:rPr>
                <w:sz w:val="24"/>
                <w:szCs w:val="24"/>
                <w:lang w:val="kk-KZ"/>
              </w:rPr>
            </w:pPr>
            <w:r w:rsidRPr="00CA48D1">
              <w:rPr>
                <w:sz w:val="24"/>
                <w:szCs w:val="24"/>
                <w:lang w:val="kk-KZ"/>
              </w:rPr>
              <w:t>* Білім беру бағдарламаларын жетілдіру.</w:t>
            </w:r>
          </w:p>
          <w:p w:rsidR="00411967" w:rsidRPr="00CA48D1" w:rsidRDefault="00411967" w:rsidP="009216F1">
            <w:pPr>
              <w:spacing w:after="0" w:line="240" w:lineRule="auto"/>
              <w:rPr>
                <w:sz w:val="24"/>
                <w:szCs w:val="24"/>
                <w:lang w:val="kk-KZ"/>
              </w:rPr>
            </w:pPr>
            <w:r w:rsidRPr="00CA48D1">
              <w:rPr>
                <w:sz w:val="24"/>
                <w:szCs w:val="24"/>
                <w:lang w:val="kk-KZ"/>
              </w:rPr>
              <w:t>* Инновациялық технологияларды енгізу.</w:t>
            </w:r>
          </w:p>
          <w:p w:rsidR="00411967" w:rsidRPr="00CA48D1" w:rsidRDefault="00411967" w:rsidP="009216F1">
            <w:pPr>
              <w:spacing w:after="0" w:line="240" w:lineRule="auto"/>
              <w:rPr>
                <w:sz w:val="24"/>
                <w:szCs w:val="24"/>
                <w:lang w:val="kk-KZ"/>
              </w:rPr>
            </w:pPr>
            <w:r w:rsidRPr="00CA48D1">
              <w:rPr>
                <w:sz w:val="24"/>
                <w:szCs w:val="24"/>
                <w:lang w:val="kk-KZ"/>
              </w:rPr>
              <w:t>2. Педагогтердің біліктілігін арттыру:</w:t>
            </w:r>
          </w:p>
          <w:p w:rsidR="00411967" w:rsidRPr="00CA48D1" w:rsidRDefault="00411967" w:rsidP="009216F1">
            <w:pPr>
              <w:spacing w:after="0" w:line="240" w:lineRule="auto"/>
              <w:rPr>
                <w:sz w:val="24"/>
                <w:szCs w:val="24"/>
                <w:lang w:val="kk-KZ"/>
              </w:rPr>
            </w:pPr>
            <w:r w:rsidRPr="00CA48D1">
              <w:rPr>
                <w:sz w:val="24"/>
                <w:szCs w:val="24"/>
                <w:lang w:val="kk-KZ"/>
              </w:rPr>
              <w:t>* Семинарлар, мастер-кластар және тренингтер өткізу.</w:t>
            </w:r>
          </w:p>
          <w:p w:rsidR="00411967" w:rsidRPr="00CA48D1" w:rsidRDefault="00411967" w:rsidP="009216F1">
            <w:pPr>
              <w:spacing w:after="0" w:line="240" w:lineRule="auto"/>
              <w:rPr>
                <w:sz w:val="24"/>
                <w:szCs w:val="24"/>
                <w:lang w:val="kk-KZ"/>
              </w:rPr>
            </w:pPr>
            <w:r w:rsidRPr="00CA48D1">
              <w:rPr>
                <w:sz w:val="24"/>
                <w:szCs w:val="24"/>
                <w:lang w:val="kk-KZ"/>
              </w:rPr>
              <w:t>* Жеке кеңес беру.</w:t>
            </w:r>
          </w:p>
          <w:p w:rsidR="00411967" w:rsidRPr="00CA48D1" w:rsidRDefault="00411967" w:rsidP="009216F1">
            <w:pPr>
              <w:spacing w:after="0" w:line="240" w:lineRule="auto"/>
              <w:rPr>
                <w:sz w:val="24"/>
                <w:szCs w:val="24"/>
                <w:lang w:val="kk-KZ"/>
              </w:rPr>
            </w:pPr>
            <w:r w:rsidRPr="00CA48D1">
              <w:rPr>
                <w:sz w:val="24"/>
                <w:szCs w:val="24"/>
                <w:lang w:val="kk-KZ"/>
              </w:rPr>
              <w:t>* Педагогикалық кадрларды сертификаттау.</w:t>
            </w:r>
          </w:p>
          <w:p w:rsidR="00411967" w:rsidRPr="00CA48D1" w:rsidRDefault="00411967" w:rsidP="009216F1">
            <w:pPr>
              <w:spacing w:after="0" w:line="240" w:lineRule="auto"/>
              <w:rPr>
                <w:sz w:val="24"/>
                <w:szCs w:val="24"/>
                <w:lang w:val="kk-KZ"/>
              </w:rPr>
            </w:pPr>
            <w:r w:rsidRPr="00CA48D1">
              <w:rPr>
                <w:sz w:val="24"/>
                <w:szCs w:val="24"/>
                <w:lang w:val="kk-KZ"/>
              </w:rPr>
              <w:t>3. Мектептер арасындағы ынтымақтастықты дамыту:</w:t>
            </w:r>
          </w:p>
          <w:p w:rsidR="00411967" w:rsidRPr="00CA48D1" w:rsidRDefault="00411967" w:rsidP="009216F1">
            <w:pPr>
              <w:spacing w:after="0" w:line="240" w:lineRule="auto"/>
              <w:rPr>
                <w:sz w:val="24"/>
                <w:szCs w:val="24"/>
                <w:lang w:val="kk-KZ"/>
              </w:rPr>
            </w:pPr>
            <w:r w:rsidRPr="00CA48D1">
              <w:rPr>
                <w:sz w:val="24"/>
                <w:szCs w:val="24"/>
                <w:lang w:val="kk-KZ"/>
              </w:rPr>
              <w:t>* Әдістемелік бірлестіктер құру.</w:t>
            </w:r>
          </w:p>
          <w:p w:rsidR="00411967" w:rsidRPr="00CA48D1" w:rsidRDefault="00411967" w:rsidP="009216F1">
            <w:pPr>
              <w:spacing w:after="0" w:line="240" w:lineRule="auto"/>
              <w:rPr>
                <w:sz w:val="24"/>
                <w:szCs w:val="24"/>
                <w:lang w:val="kk-KZ"/>
              </w:rPr>
            </w:pPr>
            <w:r w:rsidRPr="00CA48D1">
              <w:rPr>
                <w:sz w:val="24"/>
                <w:szCs w:val="24"/>
                <w:lang w:val="kk-KZ"/>
              </w:rPr>
              <w:t>* Байқаулар мен фестивальдерге қатысу.</w:t>
            </w:r>
          </w:p>
          <w:p w:rsidR="00411967" w:rsidRPr="00CA48D1" w:rsidRDefault="00411967" w:rsidP="009216F1">
            <w:pPr>
              <w:spacing w:after="0" w:line="240" w:lineRule="auto"/>
              <w:rPr>
                <w:sz w:val="24"/>
                <w:szCs w:val="24"/>
                <w:lang w:val="kk-KZ"/>
              </w:rPr>
            </w:pPr>
            <w:r w:rsidRPr="00CA48D1">
              <w:rPr>
                <w:sz w:val="24"/>
                <w:szCs w:val="24"/>
                <w:lang w:val="kk-KZ"/>
              </w:rPr>
              <w:t>* Желілік білім беру жобаларын құру.</w:t>
            </w:r>
          </w:p>
          <w:p w:rsidR="00411967" w:rsidRPr="00CA48D1" w:rsidRDefault="00411967" w:rsidP="009216F1">
            <w:pPr>
              <w:spacing w:after="0" w:line="240" w:lineRule="auto"/>
              <w:rPr>
                <w:sz w:val="24"/>
                <w:szCs w:val="24"/>
                <w:lang w:val="kk-KZ"/>
              </w:rPr>
            </w:pPr>
            <w:r w:rsidRPr="00CA48D1">
              <w:rPr>
                <w:sz w:val="24"/>
                <w:szCs w:val="24"/>
                <w:lang w:val="kk-KZ"/>
              </w:rPr>
              <w:t>4. Білім беру процесін басқарудың тиімділігін арттыру:</w:t>
            </w:r>
          </w:p>
          <w:p w:rsidR="00411967" w:rsidRPr="00CA48D1" w:rsidRDefault="00411967" w:rsidP="009216F1">
            <w:pPr>
              <w:spacing w:after="0" w:line="240" w:lineRule="auto"/>
              <w:rPr>
                <w:sz w:val="24"/>
                <w:szCs w:val="24"/>
                <w:lang w:val="kk-KZ"/>
              </w:rPr>
            </w:pPr>
            <w:r w:rsidRPr="00CA48D1">
              <w:rPr>
                <w:sz w:val="24"/>
                <w:szCs w:val="24"/>
                <w:lang w:val="kk-KZ"/>
              </w:rPr>
              <w:t>* Басқару мәселелері бойынша кеңес беру.</w:t>
            </w:r>
          </w:p>
          <w:p w:rsidR="00411967" w:rsidRPr="00CA48D1" w:rsidRDefault="00411967" w:rsidP="009216F1">
            <w:pPr>
              <w:spacing w:after="0" w:line="240" w:lineRule="auto"/>
              <w:rPr>
                <w:sz w:val="24"/>
                <w:szCs w:val="24"/>
                <w:lang w:val="kk-KZ"/>
              </w:rPr>
            </w:pPr>
            <w:r w:rsidRPr="00CA48D1">
              <w:rPr>
                <w:sz w:val="24"/>
                <w:szCs w:val="24"/>
                <w:lang w:val="kk-KZ"/>
              </w:rPr>
              <w:t>* Білім беру қызметін талдау.</w:t>
            </w:r>
          </w:p>
          <w:p w:rsidR="00411967" w:rsidRPr="004E63C9" w:rsidRDefault="00411967" w:rsidP="009216F1">
            <w:pPr>
              <w:spacing w:after="0" w:line="240" w:lineRule="auto"/>
              <w:rPr>
                <w:sz w:val="24"/>
                <w:szCs w:val="24"/>
                <w:lang w:val="kk-KZ"/>
              </w:rPr>
            </w:pPr>
            <w:r w:rsidRPr="00CA48D1">
              <w:rPr>
                <w:sz w:val="24"/>
                <w:szCs w:val="24"/>
                <w:lang w:val="kk-KZ"/>
              </w:rPr>
              <w:t>* Мектептерді дамыту бойынша ұсыныстар әзірлеу.</w:t>
            </w:r>
          </w:p>
        </w:tc>
        <w:tc>
          <w:tcPr>
            <w:tcW w:w="1233"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Pr>
                <w:sz w:val="24"/>
                <w:szCs w:val="24"/>
                <w:lang w:val="kk-KZ"/>
              </w:rPr>
              <w:t>наурыз</w:t>
            </w:r>
          </w:p>
        </w:tc>
        <w:tc>
          <w:tcPr>
            <w:tcW w:w="1275"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Дөнгелек үстел</w:t>
            </w:r>
          </w:p>
        </w:tc>
        <w:tc>
          <w:tcPr>
            <w:tcW w:w="1347" w:type="dxa"/>
            <w:tcBorders>
              <w:top w:val="single" w:sz="4" w:space="0" w:color="000000"/>
              <w:left w:val="single" w:sz="4" w:space="0" w:color="000000"/>
              <w:bottom w:val="single" w:sz="4" w:space="0" w:color="000000"/>
              <w:right w:val="single" w:sz="4" w:space="0" w:color="000000"/>
            </w:tcBorders>
          </w:tcPr>
          <w:p w:rsidR="00411967" w:rsidRPr="00D11A9B" w:rsidRDefault="0020511C" w:rsidP="009216F1">
            <w:pPr>
              <w:spacing w:after="0" w:line="240" w:lineRule="auto"/>
              <w:rPr>
                <w:sz w:val="24"/>
                <w:szCs w:val="24"/>
                <w:lang w:val="kk-KZ"/>
              </w:rPr>
            </w:pPr>
            <w:r>
              <w:rPr>
                <w:sz w:val="24"/>
                <w:szCs w:val="24"/>
                <w:lang w:val="kk-KZ"/>
              </w:rPr>
              <w:t xml:space="preserve">«Өрнек ауылының </w:t>
            </w:r>
            <w:r w:rsidR="00411967">
              <w:rPr>
                <w:sz w:val="24"/>
                <w:szCs w:val="24"/>
                <w:lang w:val="kk-KZ"/>
              </w:rPr>
              <w:t>БМ» КММ</w:t>
            </w:r>
          </w:p>
        </w:tc>
        <w:tc>
          <w:tcPr>
            <w:tcW w:w="1949"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Мектеп директоры Дюсекеева М.О.</w:t>
            </w:r>
          </w:p>
        </w:tc>
        <w:tc>
          <w:tcPr>
            <w:tcW w:w="1534"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pStyle w:val="a9"/>
              <w:rPr>
                <w:rFonts w:ascii="Times New Roman" w:hAnsi="Times New Roman"/>
                <w:sz w:val="24"/>
                <w:szCs w:val="24"/>
                <w:lang w:val="kk-KZ"/>
              </w:rPr>
            </w:pPr>
            <w:r>
              <w:rPr>
                <w:rFonts w:ascii="Times New Roman" w:hAnsi="Times New Roman"/>
                <w:sz w:val="24"/>
                <w:szCs w:val="24"/>
                <w:lang w:val="kk-KZ"/>
              </w:rPr>
              <w:t>Серіктестік мектептер</w:t>
            </w:r>
          </w:p>
        </w:tc>
      </w:tr>
    </w:tbl>
    <w:p w:rsidR="00411967" w:rsidRDefault="00411967" w:rsidP="00411967"/>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Pr="00954D4B" w:rsidRDefault="00411967" w:rsidP="00954D4B">
      <w:pPr>
        <w:spacing w:after="0" w:line="240" w:lineRule="auto"/>
        <w:rPr>
          <w:rFonts w:eastAsia="Times New Roman" w:cs="Times New Roman"/>
          <w:sz w:val="24"/>
          <w:szCs w:val="24"/>
          <w:shd w:val="clear" w:color="auto" w:fill="FFFFFF"/>
          <w:lang w:val="kk-KZ" w:eastAsia="ru-RU"/>
        </w:rPr>
      </w:pPr>
    </w:p>
    <w:p w:rsidR="00A61163" w:rsidRPr="00632D7E" w:rsidRDefault="00A61163" w:rsidP="00A61163">
      <w:pPr>
        <w:pStyle w:val="2"/>
        <w:rPr>
          <w:lang w:val="kk-KZ"/>
        </w:rPr>
      </w:pPr>
      <w:r w:rsidRPr="0072212D">
        <w:rPr>
          <w:color w:val="auto"/>
          <w:lang w:val="kk-KZ"/>
        </w:rPr>
        <w:t xml:space="preserve">2023-2024 оқу жылында Жетекші мектептердің серіктес мектептермен бірлесіп атқарған жұмысы туралы ақпарат </w:t>
      </w:r>
    </w:p>
    <w:p w:rsidR="00A61163" w:rsidRPr="00BD5A1D" w:rsidRDefault="00A61163" w:rsidP="00A61163">
      <w:pPr>
        <w:jc w:val="right"/>
        <w:rPr>
          <w:rFonts w:cs="Times New Roman"/>
          <w:i/>
          <w:szCs w:val="28"/>
          <w:lang w:val="kk-KZ"/>
        </w:rPr>
      </w:pPr>
      <w:r w:rsidRPr="00BD5A1D">
        <w:rPr>
          <w:rFonts w:cs="Times New Roman"/>
          <w:i/>
          <w:szCs w:val="28"/>
          <w:lang w:val="kk-KZ"/>
        </w:rPr>
        <w:t>№1</w:t>
      </w:r>
      <w:r>
        <w:rPr>
          <w:rFonts w:cs="Times New Roman"/>
          <w:i/>
          <w:szCs w:val="28"/>
          <w:lang w:val="kk-KZ"/>
        </w:rPr>
        <w:t>кесте</w:t>
      </w:r>
    </w:p>
    <w:tbl>
      <w:tblPr>
        <w:tblStyle w:val="a7"/>
        <w:tblW w:w="0" w:type="auto"/>
        <w:jc w:val="center"/>
        <w:tblLook w:val="04A0" w:firstRow="1" w:lastRow="0" w:firstColumn="1" w:lastColumn="0" w:noHBand="0" w:noVBand="1"/>
      </w:tblPr>
      <w:tblGrid>
        <w:gridCol w:w="675"/>
        <w:gridCol w:w="3148"/>
        <w:gridCol w:w="2862"/>
        <w:gridCol w:w="3017"/>
        <w:gridCol w:w="2484"/>
        <w:gridCol w:w="2250"/>
      </w:tblGrid>
      <w:tr w:rsidR="00A61163" w:rsidRPr="00313CA2" w:rsidTr="009A4BCF">
        <w:trPr>
          <w:jc w:val="center"/>
        </w:trPr>
        <w:tc>
          <w:tcPr>
            <w:tcW w:w="675" w:type="dxa"/>
          </w:tcPr>
          <w:p w:rsidR="00A61163" w:rsidRPr="00313CA2" w:rsidRDefault="00A61163" w:rsidP="009A4BCF">
            <w:pPr>
              <w:jc w:val="center"/>
              <w:rPr>
                <w:rFonts w:ascii="Times New Roman" w:hAnsi="Times New Roman" w:cs="Times New Roman"/>
                <w:b/>
                <w:sz w:val="28"/>
                <w:szCs w:val="28"/>
                <w:lang w:val="kk-KZ"/>
              </w:rPr>
            </w:pPr>
          </w:p>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w:t>
            </w:r>
          </w:p>
        </w:tc>
        <w:tc>
          <w:tcPr>
            <w:tcW w:w="3148" w:type="dxa"/>
          </w:tcPr>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Жетекші мектептің атауы</w:t>
            </w:r>
          </w:p>
        </w:tc>
        <w:tc>
          <w:tcPr>
            <w:tcW w:w="2862" w:type="dxa"/>
          </w:tcPr>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Үйлестірушінің аты-жөні</w:t>
            </w:r>
          </w:p>
        </w:tc>
        <w:tc>
          <w:tcPr>
            <w:tcW w:w="3017" w:type="dxa"/>
          </w:tcPr>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Серіктес мектептердің саны</w:t>
            </w:r>
          </w:p>
        </w:tc>
        <w:tc>
          <w:tcPr>
            <w:tcW w:w="2484" w:type="dxa"/>
          </w:tcPr>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 xml:space="preserve">Серіктес мектептермен бірлесе өткізген іс-шаралар саны </w:t>
            </w:r>
          </w:p>
        </w:tc>
        <w:tc>
          <w:tcPr>
            <w:tcW w:w="2250" w:type="dxa"/>
          </w:tcPr>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 xml:space="preserve">Серіктес мектептердің қамтылуы </w:t>
            </w:r>
          </w:p>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w:t>
            </w:r>
            <w:r w:rsidRPr="00313CA2">
              <w:rPr>
                <w:rFonts w:ascii="Times New Roman" w:hAnsi="Times New Roman" w:cs="Times New Roman"/>
                <w:b/>
                <w:sz w:val="28"/>
                <w:szCs w:val="28"/>
                <w:lang w:val="ru-RU"/>
              </w:rPr>
              <w:t>%</w:t>
            </w:r>
            <w:r w:rsidRPr="00313CA2">
              <w:rPr>
                <w:rFonts w:ascii="Times New Roman" w:hAnsi="Times New Roman" w:cs="Times New Roman"/>
                <w:b/>
                <w:sz w:val="28"/>
                <w:szCs w:val="28"/>
                <w:lang w:val="kk-KZ"/>
              </w:rPr>
              <w:t>/</w:t>
            </w:r>
          </w:p>
        </w:tc>
      </w:tr>
      <w:tr w:rsidR="00A61163" w:rsidRPr="00313CA2" w:rsidTr="009A4BCF">
        <w:trPr>
          <w:jc w:val="center"/>
        </w:trPr>
        <w:tc>
          <w:tcPr>
            <w:tcW w:w="675" w:type="dxa"/>
          </w:tcPr>
          <w:p w:rsidR="00A61163" w:rsidRPr="00313CA2" w:rsidRDefault="00A61163" w:rsidP="009A4BCF">
            <w:pPr>
              <w:rPr>
                <w:rFonts w:ascii="Times New Roman" w:hAnsi="Times New Roman" w:cs="Times New Roman"/>
                <w:b/>
                <w:sz w:val="28"/>
                <w:szCs w:val="28"/>
                <w:lang w:val="kk-KZ"/>
              </w:rPr>
            </w:pPr>
            <w:r w:rsidRPr="00313CA2">
              <w:rPr>
                <w:rFonts w:ascii="Times New Roman" w:hAnsi="Times New Roman" w:cs="Times New Roman"/>
                <w:b/>
                <w:sz w:val="28"/>
                <w:szCs w:val="28"/>
                <w:lang w:val="kk-KZ"/>
              </w:rPr>
              <w:t>1</w:t>
            </w:r>
          </w:p>
          <w:p w:rsidR="00A61163" w:rsidRPr="00313CA2" w:rsidRDefault="00A61163" w:rsidP="009A4BCF">
            <w:pPr>
              <w:rPr>
                <w:rFonts w:ascii="Times New Roman" w:hAnsi="Times New Roman" w:cs="Times New Roman"/>
                <w:b/>
                <w:sz w:val="28"/>
                <w:szCs w:val="28"/>
                <w:lang w:val="kk-KZ"/>
              </w:rPr>
            </w:pPr>
          </w:p>
        </w:tc>
        <w:tc>
          <w:tcPr>
            <w:tcW w:w="3148" w:type="dxa"/>
          </w:tcPr>
          <w:p w:rsidR="00A61163" w:rsidRPr="00E35DC4" w:rsidRDefault="00A61163" w:rsidP="009A4BCF">
            <w:pPr>
              <w:rPr>
                <w:rFonts w:ascii="Times New Roman" w:hAnsi="Times New Roman" w:cs="Times New Roman"/>
                <w:sz w:val="28"/>
                <w:szCs w:val="28"/>
                <w:lang w:val="ru-RU"/>
              </w:rPr>
            </w:pPr>
            <w:r w:rsidRPr="00E35DC4">
              <w:rPr>
                <w:rFonts w:ascii="Times New Roman" w:hAnsi="Times New Roman" w:cs="Times New Roman"/>
                <w:sz w:val="28"/>
                <w:szCs w:val="28"/>
                <w:lang w:val="kk-KZ"/>
              </w:rPr>
              <w:t>«Жамбыл ауылының ЖОББМ» КММ</w:t>
            </w:r>
          </w:p>
        </w:tc>
        <w:tc>
          <w:tcPr>
            <w:tcW w:w="2862" w:type="dxa"/>
          </w:tcPr>
          <w:p w:rsidR="00A61163" w:rsidRPr="00E35DC4" w:rsidRDefault="00A61163" w:rsidP="009A4BCF">
            <w:pPr>
              <w:rPr>
                <w:rFonts w:ascii="Times New Roman" w:hAnsi="Times New Roman" w:cs="Times New Roman"/>
                <w:sz w:val="28"/>
                <w:szCs w:val="28"/>
                <w:lang w:val="kk-KZ"/>
              </w:rPr>
            </w:pPr>
            <w:r w:rsidRPr="00E35DC4">
              <w:rPr>
                <w:rFonts w:ascii="Times New Roman" w:hAnsi="Times New Roman" w:cs="Times New Roman"/>
                <w:sz w:val="28"/>
                <w:szCs w:val="28"/>
                <w:lang w:val="kk-KZ"/>
              </w:rPr>
              <w:t>Ахметова Шахаризада Аскаровна</w:t>
            </w:r>
          </w:p>
        </w:tc>
        <w:tc>
          <w:tcPr>
            <w:tcW w:w="3017" w:type="dxa"/>
          </w:tcPr>
          <w:p w:rsidR="00A61163" w:rsidRDefault="00A61163" w:rsidP="009A4BCF">
            <w:pPr>
              <w:rPr>
                <w:rFonts w:ascii="Times New Roman" w:hAnsi="Times New Roman" w:cs="Times New Roman"/>
                <w:sz w:val="28"/>
                <w:szCs w:val="28"/>
                <w:lang w:val="kk-KZ"/>
              </w:rPr>
            </w:pPr>
            <w:r>
              <w:rPr>
                <w:rFonts w:ascii="Times New Roman" w:hAnsi="Times New Roman" w:cs="Times New Roman"/>
                <w:sz w:val="28"/>
                <w:szCs w:val="28"/>
                <w:lang w:val="kk-KZ"/>
              </w:rPr>
              <w:t>«Өңдіріс</w:t>
            </w:r>
            <w:r w:rsidRPr="00E35DC4">
              <w:rPr>
                <w:rFonts w:ascii="Times New Roman" w:hAnsi="Times New Roman" w:cs="Times New Roman"/>
                <w:sz w:val="28"/>
                <w:szCs w:val="28"/>
                <w:lang w:val="kk-KZ"/>
              </w:rPr>
              <w:t xml:space="preserve"> ауылының ЖОББМ» КММ</w:t>
            </w:r>
          </w:p>
          <w:p w:rsidR="00A61163" w:rsidRPr="00E35DC4" w:rsidRDefault="00A61163" w:rsidP="009A4BCF">
            <w:pPr>
              <w:rPr>
                <w:rFonts w:ascii="Times New Roman" w:hAnsi="Times New Roman" w:cs="Times New Roman"/>
                <w:sz w:val="28"/>
                <w:szCs w:val="28"/>
                <w:lang w:val="kk-KZ"/>
              </w:rPr>
            </w:pPr>
            <w:r w:rsidRPr="00095EB2">
              <w:rPr>
                <w:rFonts w:ascii="Times New Roman" w:hAnsi="Times New Roman" w:cs="Times New Roman"/>
                <w:sz w:val="28"/>
                <w:szCs w:val="24"/>
                <w:lang w:val="kk-KZ"/>
              </w:rPr>
              <w:t>«Өрнек ауылының БМ» КММ</w:t>
            </w:r>
          </w:p>
        </w:tc>
        <w:tc>
          <w:tcPr>
            <w:tcW w:w="2484" w:type="dxa"/>
          </w:tcPr>
          <w:p w:rsidR="00A61163" w:rsidRPr="00E35DC4" w:rsidRDefault="00A61163" w:rsidP="009A4BCF">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250" w:type="dxa"/>
          </w:tcPr>
          <w:p w:rsidR="00A61163" w:rsidRPr="00E35DC4" w:rsidRDefault="00A61163" w:rsidP="009A4BCF">
            <w:pPr>
              <w:rPr>
                <w:rFonts w:ascii="Times New Roman" w:hAnsi="Times New Roman" w:cs="Times New Roman"/>
                <w:sz w:val="28"/>
                <w:szCs w:val="28"/>
                <w:lang w:val="kk-KZ"/>
              </w:rPr>
            </w:pPr>
            <w:r w:rsidRPr="00E35DC4">
              <w:rPr>
                <w:rFonts w:ascii="Times New Roman" w:hAnsi="Times New Roman" w:cs="Times New Roman"/>
                <w:sz w:val="28"/>
                <w:szCs w:val="28"/>
                <w:lang w:val="kk-KZ"/>
              </w:rPr>
              <w:t>100</w:t>
            </w:r>
          </w:p>
        </w:tc>
      </w:tr>
    </w:tbl>
    <w:p w:rsidR="00A61163" w:rsidRDefault="00A61163"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A61163" w:rsidRDefault="00A61163" w:rsidP="00A61163">
      <w:pPr>
        <w:jc w:val="right"/>
        <w:rPr>
          <w:rFonts w:cs="Times New Roman"/>
          <w:i/>
          <w:szCs w:val="28"/>
          <w:lang w:val="kk-KZ"/>
        </w:rPr>
      </w:pPr>
      <w:r>
        <w:rPr>
          <w:rFonts w:cs="Times New Roman"/>
          <w:i/>
          <w:szCs w:val="28"/>
          <w:lang w:val="kk-KZ"/>
        </w:rPr>
        <w:lastRenderedPageBreak/>
        <w:t>№2кесте</w:t>
      </w:r>
    </w:p>
    <w:p w:rsidR="00A61163" w:rsidRDefault="00A61163" w:rsidP="00A61163">
      <w:pPr>
        <w:jc w:val="center"/>
        <w:rPr>
          <w:rFonts w:cs="Times New Roman"/>
          <w:b/>
          <w:i/>
          <w:szCs w:val="28"/>
          <w:lang w:val="kk-KZ"/>
        </w:rPr>
      </w:pPr>
    </w:p>
    <w:p w:rsidR="00A61163" w:rsidRPr="00431DE8" w:rsidRDefault="00A61163" w:rsidP="00A61163">
      <w:pPr>
        <w:jc w:val="center"/>
        <w:rPr>
          <w:rFonts w:cs="Times New Roman"/>
          <w:b/>
          <w:i/>
          <w:szCs w:val="28"/>
          <w:lang w:val="kk-KZ"/>
        </w:rPr>
      </w:pPr>
      <w:r w:rsidRPr="00431DE8">
        <w:rPr>
          <w:rFonts w:cs="Times New Roman"/>
          <w:b/>
          <w:i/>
          <w:szCs w:val="28"/>
          <w:lang w:val="kk-KZ"/>
        </w:rPr>
        <w:t>Жұмыс жоспары</w:t>
      </w:r>
    </w:p>
    <w:tbl>
      <w:tblPr>
        <w:tblStyle w:val="a7"/>
        <w:tblW w:w="14738" w:type="dxa"/>
        <w:jc w:val="center"/>
        <w:tblLook w:val="04A0" w:firstRow="1" w:lastRow="0" w:firstColumn="1" w:lastColumn="0" w:noHBand="0" w:noVBand="1"/>
      </w:tblPr>
      <w:tblGrid>
        <w:gridCol w:w="544"/>
        <w:gridCol w:w="2142"/>
        <w:gridCol w:w="1605"/>
        <w:gridCol w:w="1464"/>
        <w:gridCol w:w="1668"/>
        <w:gridCol w:w="2155"/>
        <w:gridCol w:w="1860"/>
        <w:gridCol w:w="3300"/>
      </w:tblGrid>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p>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w:t>
            </w:r>
          </w:p>
        </w:tc>
        <w:tc>
          <w:tcPr>
            <w:tcW w:w="2142"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Іс-шараның атауы</w:t>
            </w:r>
          </w:p>
        </w:tc>
        <w:tc>
          <w:tcPr>
            <w:tcW w:w="1605"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Іс-шараның түрі</w:t>
            </w:r>
          </w:p>
        </w:tc>
        <w:tc>
          <w:tcPr>
            <w:tcW w:w="146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 xml:space="preserve">Өткізу мерзімі </w:t>
            </w:r>
          </w:p>
        </w:tc>
        <w:tc>
          <w:tcPr>
            <w:tcW w:w="1668"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Өткізу орны</w:t>
            </w:r>
          </w:p>
        </w:tc>
        <w:tc>
          <w:tcPr>
            <w:tcW w:w="2155"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Өткізуге жауаптылар</w:t>
            </w:r>
          </w:p>
        </w:tc>
        <w:tc>
          <w:tcPr>
            <w:tcW w:w="1860"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Іс-шараға қатысушылар</w:t>
            </w:r>
          </w:p>
        </w:tc>
        <w:tc>
          <w:tcPr>
            <w:tcW w:w="3300"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Іс-шараның қысқаша мазмұны</w:t>
            </w:r>
          </w:p>
        </w:tc>
      </w:tr>
      <w:tr w:rsidR="00A61163" w:rsidRPr="0020511C"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1</w:t>
            </w:r>
          </w:p>
        </w:tc>
        <w:tc>
          <w:tcPr>
            <w:tcW w:w="2142"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rPr>
              <w:t>«</w:t>
            </w:r>
            <w:proofErr w:type="spellStart"/>
            <w:r w:rsidRPr="0069724B">
              <w:rPr>
                <w:rFonts w:ascii="Times New Roman" w:hAnsi="Times New Roman" w:cs="Times New Roman"/>
                <w:sz w:val="24"/>
                <w:szCs w:val="24"/>
              </w:rPr>
              <w:t>Шынықсаң</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шымыр</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боласын</w:t>
            </w:r>
            <w:proofErr w:type="spellEnd"/>
            <w:r w:rsidRPr="0069724B">
              <w:rPr>
                <w:rFonts w:ascii="Times New Roman" w:hAnsi="Times New Roman" w:cs="Times New Roman"/>
                <w:sz w:val="24"/>
                <w:szCs w:val="24"/>
              </w:rPr>
              <w:t>»</w:t>
            </w: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Апталық</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16-20/10</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«Жамбыл ауылының ЖОББМ» КММ</w:t>
            </w: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Спортзал</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Аубакиров А.Д.</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Мектеп директоры, оқу және тәрбие орынбасары, мұғалімдер</w:t>
            </w:r>
          </w:p>
        </w:tc>
        <w:tc>
          <w:tcPr>
            <w:tcW w:w="3300" w:type="dxa"/>
          </w:tcPr>
          <w:p w:rsidR="00A61163" w:rsidRPr="0069724B" w:rsidRDefault="00A61163" w:rsidP="009A4BCF">
            <w:pPr>
              <w:jc w:val="both"/>
              <w:rPr>
                <w:rFonts w:ascii="Times New Roman" w:hAnsi="Times New Roman" w:cs="Times New Roman"/>
                <w:sz w:val="24"/>
                <w:szCs w:val="24"/>
                <w:lang w:val="kk-KZ"/>
              </w:rPr>
            </w:pPr>
            <w:r w:rsidRPr="0069724B">
              <w:rPr>
                <w:rFonts w:ascii="Times New Roman" w:hAnsi="Times New Roman" w:cs="Times New Roman"/>
                <w:sz w:val="24"/>
                <w:szCs w:val="24"/>
                <w:lang w:val="kk-KZ"/>
              </w:rPr>
              <w:t>Апталық жоспар бойынша өтті, күнде өткізген іс-шара әлеуметтік интернет бойынша жарияланды. Бір жұма бойын оқушылар дене шынықтыру апталығына белсенді қатысты. Сонымен қатар мұғалімдер де волейбол ойнады.</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2</w:t>
            </w:r>
          </w:p>
        </w:tc>
        <w:tc>
          <w:tcPr>
            <w:tcW w:w="2142"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lang w:val="kk-KZ"/>
              </w:rPr>
              <w:t>«Тарих әлеміне саяхат»</w:t>
            </w: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Апталық</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23</w:t>
            </w:r>
            <w:r w:rsidRPr="0069724B">
              <w:rPr>
                <w:rFonts w:ascii="Times New Roman" w:hAnsi="Times New Roman" w:cs="Times New Roman"/>
                <w:sz w:val="24"/>
                <w:szCs w:val="24"/>
              </w:rPr>
              <w:t>-</w:t>
            </w:r>
            <w:r w:rsidRPr="0069724B">
              <w:rPr>
                <w:rFonts w:ascii="Times New Roman" w:hAnsi="Times New Roman" w:cs="Times New Roman"/>
                <w:sz w:val="24"/>
                <w:szCs w:val="24"/>
                <w:lang w:val="kk-KZ"/>
              </w:rPr>
              <w:t>27</w:t>
            </w:r>
            <w:r w:rsidRPr="0069724B">
              <w:rPr>
                <w:rFonts w:ascii="Times New Roman" w:hAnsi="Times New Roman" w:cs="Times New Roman"/>
                <w:sz w:val="24"/>
                <w:szCs w:val="24"/>
              </w:rPr>
              <w:t>/</w:t>
            </w:r>
            <w:r w:rsidRPr="0069724B">
              <w:rPr>
                <w:rFonts w:ascii="Times New Roman" w:hAnsi="Times New Roman" w:cs="Times New Roman"/>
                <w:sz w:val="24"/>
                <w:szCs w:val="24"/>
                <w:lang w:val="kk-KZ"/>
              </w:rPr>
              <w:t>10</w:t>
            </w:r>
          </w:p>
        </w:tc>
        <w:tc>
          <w:tcPr>
            <w:tcW w:w="1668" w:type="dxa"/>
          </w:tcPr>
          <w:p w:rsidR="00A61163" w:rsidRPr="0069724B" w:rsidRDefault="00A61163" w:rsidP="009A4BCF">
            <w:pPr>
              <w:rPr>
                <w:rFonts w:ascii="Times New Roman" w:hAnsi="Times New Roman" w:cs="Times New Roman"/>
              </w:rPr>
            </w:pPr>
            <w:r w:rsidRPr="0069724B">
              <w:rPr>
                <w:rFonts w:ascii="Times New Roman" w:hAnsi="Times New Roman" w:cs="Times New Roman"/>
                <w:sz w:val="24"/>
                <w:szCs w:val="24"/>
                <w:lang w:val="kk-KZ"/>
              </w:rPr>
              <w:t>«Жамбыл ауылының ЖОББМ»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Байманов Б.Ж.</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Оқу және тәрбие орынбасары, мұғалімдер</w:t>
            </w:r>
          </w:p>
        </w:tc>
        <w:tc>
          <w:tcPr>
            <w:tcW w:w="3300" w:type="dxa"/>
          </w:tcPr>
          <w:p w:rsidR="00A61163" w:rsidRPr="0069724B" w:rsidRDefault="00A61163" w:rsidP="009A4BCF">
            <w:pPr>
              <w:jc w:val="both"/>
              <w:rPr>
                <w:rFonts w:ascii="Times New Roman" w:hAnsi="Times New Roman" w:cs="Times New Roman"/>
                <w:sz w:val="24"/>
                <w:szCs w:val="24"/>
                <w:lang w:val="kk-KZ"/>
              </w:rPr>
            </w:pPr>
            <w:r w:rsidRPr="0069724B">
              <w:rPr>
                <w:rFonts w:ascii="Times New Roman" w:hAnsi="Times New Roman" w:cs="Times New Roman"/>
                <w:sz w:val="24"/>
                <w:szCs w:val="24"/>
                <w:lang w:val="kk-KZ"/>
              </w:rPr>
              <w:t>Апталық жоспар бойынша өтті. Қызықты іс-шаралар өтті «Тарих әлеміне саяхат» - оқушылар электрондық музейге қатысты. «Ұлы даланың тарихы» дөңгелек үстел, «Ауыл тарихы» оқушылар ауыл туралы видеороликтерді көрсетті. Бәрі мәліметтер әлеуметтік интернетке жарияланды.</w:t>
            </w:r>
          </w:p>
        </w:tc>
      </w:tr>
      <w:tr w:rsidR="00A61163" w:rsidRPr="0020511C"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3</w:t>
            </w:r>
          </w:p>
        </w:tc>
        <w:tc>
          <w:tcPr>
            <w:tcW w:w="2142" w:type="dxa"/>
          </w:tcPr>
          <w:p w:rsidR="00A61163" w:rsidRPr="0069724B" w:rsidRDefault="00A61163" w:rsidP="009A4BCF">
            <w:pPr>
              <w:rPr>
                <w:rFonts w:ascii="Times New Roman" w:hAnsi="Times New Roman" w:cs="Times New Roman"/>
                <w:b/>
                <w:sz w:val="24"/>
                <w:szCs w:val="24"/>
                <w:lang w:val="kk-KZ"/>
              </w:rPr>
            </w:pPr>
            <w:r w:rsidRPr="0069724B">
              <w:rPr>
                <w:rFonts w:ascii="Times New Roman" w:hAnsi="Times New Roman" w:cs="Times New Roman"/>
                <w:lang w:val="kk-KZ"/>
              </w:rPr>
              <w:t>«English opens doors»</w:t>
            </w:r>
          </w:p>
        </w:tc>
        <w:tc>
          <w:tcPr>
            <w:tcW w:w="1605"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sz w:val="24"/>
                <w:szCs w:val="24"/>
                <w:lang w:val="kk-KZ"/>
              </w:rPr>
              <w:t>Апталық</w:t>
            </w:r>
          </w:p>
        </w:tc>
        <w:tc>
          <w:tcPr>
            <w:tcW w:w="146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lang w:val="kk-KZ"/>
              </w:rPr>
              <w:t>13</w:t>
            </w:r>
            <w:r w:rsidRPr="0069724B">
              <w:rPr>
                <w:rFonts w:ascii="Times New Roman" w:hAnsi="Times New Roman" w:cs="Times New Roman"/>
              </w:rPr>
              <w:t>-</w:t>
            </w:r>
            <w:r w:rsidRPr="0069724B">
              <w:rPr>
                <w:rFonts w:ascii="Times New Roman" w:hAnsi="Times New Roman" w:cs="Times New Roman"/>
                <w:lang w:val="kk-KZ"/>
              </w:rPr>
              <w:t>17</w:t>
            </w:r>
            <w:r w:rsidRPr="0069724B">
              <w:rPr>
                <w:rFonts w:ascii="Times New Roman" w:hAnsi="Times New Roman" w:cs="Times New Roman"/>
              </w:rPr>
              <w:t>/1</w:t>
            </w:r>
            <w:r w:rsidRPr="0069724B">
              <w:rPr>
                <w:rFonts w:ascii="Times New Roman" w:hAnsi="Times New Roman" w:cs="Times New Roman"/>
                <w:lang w:val="kk-KZ"/>
              </w:rPr>
              <w:t>1</w:t>
            </w:r>
          </w:p>
        </w:tc>
        <w:tc>
          <w:tcPr>
            <w:tcW w:w="1668" w:type="dxa"/>
          </w:tcPr>
          <w:p w:rsidR="00A61163" w:rsidRPr="0069724B" w:rsidRDefault="00A61163" w:rsidP="009A4BCF">
            <w:pPr>
              <w:rPr>
                <w:rFonts w:ascii="Times New Roman" w:hAnsi="Times New Roman" w:cs="Times New Roman"/>
              </w:rPr>
            </w:pPr>
            <w:r w:rsidRPr="0069724B">
              <w:rPr>
                <w:rFonts w:ascii="Times New Roman" w:hAnsi="Times New Roman" w:cs="Times New Roman"/>
                <w:sz w:val="24"/>
                <w:szCs w:val="24"/>
                <w:lang w:val="kk-KZ"/>
              </w:rPr>
              <w:t>«Жамбыл ауылының ЖОББМ» КММ</w:t>
            </w:r>
          </w:p>
        </w:tc>
        <w:tc>
          <w:tcPr>
            <w:tcW w:w="2155"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lang w:val="kk-KZ"/>
              </w:rPr>
              <w:t>Джалилова М.С.</w:t>
            </w:r>
          </w:p>
        </w:tc>
        <w:tc>
          <w:tcPr>
            <w:tcW w:w="1860"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sz w:val="24"/>
                <w:szCs w:val="24"/>
                <w:lang w:val="kk-KZ"/>
              </w:rPr>
              <w:t>Мектеп директоры, оқу және тәрбие орынбасары, мұғалімдер</w:t>
            </w:r>
          </w:p>
        </w:tc>
        <w:tc>
          <w:tcPr>
            <w:tcW w:w="3300" w:type="dxa"/>
          </w:tcPr>
          <w:p w:rsidR="00A61163" w:rsidRPr="0069724B" w:rsidRDefault="00A61163" w:rsidP="009A4BCF">
            <w:pPr>
              <w:ind w:firstLine="567"/>
              <w:jc w:val="both"/>
              <w:rPr>
                <w:rFonts w:ascii="Times New Roman" w:hAnsi="Times New Roman" w:cs="Times New Roman"/>
                <w:sz w:val="24"/>
                <w:szCs w:val="28"/>
                <w:lang w:val="kk-KZ"/>
              </w:rPr>
            </w:pPr>
            <w:r w:rsidRPr="0069724B">
              <w:rPr>
                <w:rFonts w:ascii="Times New Roman" w:hAnsi="Times New Roman" w:cs="Times New Roman"/>
                <w:sz w:val="24"/>
                <w:szCs w:val="28"/>
                <w:lang w:val="kk-KZ"/>
              </w:rPr>
              <w:t xml:space="preserve">Ағылшын тілі –  қазақты дүниеге танытатын, әлемдік деңгейге шығаратын тіл. Еліміздің шет елдермен қарым-қатынасымыз күшейіп отырған қазіргі заманда оқушылардың шет тіліне қызығуын, білімге құштарлығын ояту, </w:t>
            </w:r>
            <w:r w:rsidRPr="0069724B">
              <w:rPr>
                <w:rFonts w:ascii="Times New Roman" w:hAnsi="Times New Roman" w:cs="Times New Roman"/>
                <w:sz w:val="24"/>
                <w:szCs w:val="28"/>
                <w:lang w:val="kk-KZ"/>
              </w:rPr>
              <w:lastRenderedPageBreak/>
              <w:t>танымдық белсенділігін арттыру басты міндет.</w:t>
            </w:r>
          </w:p>
          <w:p w:rsidR="00A61163" w:rsidRPr="0069724B" w:rsidRDefault="00A61163" w:rsidP="009A4BCF">
            <w:pPr>
              <w:ind w:firstLine="567"/>
              <w:jc w:val="both"/>
              <w:rPr>
                <w:rFonts w:ascii="Times New Roman" w:hAnsi="Times New Roman" w:cs="Times New Roman"/>
                <w:sz w:val="24"/>
                <w:szCs w:val="28"/>
                <w:lang w:val="kk-KZ"/>
              </w:rPr>
            </w:pPr>
            <w:r w:rsidRPr="0069724B">
              <w:rPr>
                <w:rFonts w:ascii="Times New Roman" w:hAnsi="Times New Roman" w:cs="Times New Roman"/>
                <w:sz w:val="24"/>
                <w:szCs w:val="28"/>
                <w:lang w:val="kk-KZ"/>
              </w:rPr>
              <w:t>2023 жылдың 13-17 қараша аралығында ағылшын тілінің қолданыс аясын кеңейту, тілдің мәртебесін көтеру мақсатында Жамбыл ауылының ЖОББ мектебінде ағылшын тілі бірлестігінің « English opens doors» атты ағылшын апталығы өткізілді.</w:t>
            </w:r>
            <w:r w:rsidRPr="0069724B">
              <w:rPr>
                <w:rFonts w:ascii="Times New Roman" w:hAnsi="Times New Roman" w:cs="Times New Roman"/>
                <w:sz w:val="20"/>
                <w:lang w:val="kk-KZ"/>
              </w:rPr>
              <w:t xml:space="preserve"> </w:t>
            </w:r>
            <w:r w:rsidRPr="0069724B">
              <w:rPr>
                <w:rFonts w:ascii="Times New Roman" w:hAnsi="Times New Roman" w:cs="Times New Roman"/>
                <w:sz w:val="24"/>
                <w:szCs w:val="28"/>
                <w:lang w:val="kk-KZ"/>
              </w:rPr>
              <w:t>Алдын ала апталықтың жоспары ӘБ отырысында қарастырылып директордың оқу ісі жөніндегі орынбасарымен бекітілді. Апталықтың жоспары бөлімдерге таратылып, хабарланды.</w:t>
            </w:r>
          </w:p>
          <w:p w:rsidR="00A61163" w:rsidRPr="0069724B" w:rsidRDefault="00A61163" w:rsidP="009A4BCF">
            <w:pPr>
              <w:ind w:firstLine="567"/>
              <w:jc w:val="both"/>
              <w:rPr>
                <w:rFonts w:ascii="Times New Roman" w:hAnsi="Times New Roman" w:cs="Times New Roman"/>
                <w:color w:val="000000"/>
                <w:sz w:val="24"/>
                <w:szCs w:val="28"/>
                <w:shd w:val="clear" w:color="auto" w:fill="FFFFFF"/>
                <w:lang w:val="kk-KZ"/>
              </w:rPr>
            </w:pPr>
            <w:r w:rsidRPr="0069724B">
              <w:rPr>
                <w:rFonts w:ascii="Times New Roman" w:hAnsi="Times New Roman" w:cs="Times New Roman"/>
                <w:sz w:val="24"/>
                <w:szCs w:val="28"/>
                <w:lang w:val="kk-KZ"/>
              </w:rPr>
              <w:t xml:space="preserve">Апталықтың мақсаты – оқушылардың пәнге деген қызығушылығын арттыру, </w:t>
            </w:r>
            <w:r w:rsidRPr="0069724B">
              <w:rPr>
                <w:rFonts w:ascii="Times New Roman" w:hAnsi="Times New Roman" w:cs="Times New Roman"/>
                <w:color w:val="000000"/>
                <w:sz w:val="24"/>
                <w:szCs w:val="28"/>
                <w:shd w:val="clear" w:color="auto" w:fill="FFFFFF"/>
                <w:lang w:val="kk-KZ"/>
              </w:rPr>
              <w:t>шет тілі мәдениетін, салт-дәстүрін, әдеп- ғұрпын құрметтеуге тәрбиелеу.</w:t>
            </w:r>
          </w:p>
          <w:p w:rsidR="00A61163" w:rsidRPr="0069724B" w:rsidRDefault="00A61163" w:rsidP="009A4BCF">
            <w:pPr>
              <w:ind w:firstLine="567"/>
              <w:jc w:val="both"/>
              <w:rPr>
                <w:rFonts w:ascii="Times New Roman" w:hAnsi="Times New Roman" w:cs="Times New Roman"/>
                <w:sz w:val="24"/>
                <w:szCs w:val="28"/>
                <w:lang w:val="kk-KZ"/>
              </w:rPr>
            </w:pPr>
            <w:r w:rsidRPr="0069724B">
              <w:rPr>
                <w:rFonts w:ascii="Times New Roman" w:hAnsi="Times New Roman" w:cs="Times New Roman"/>
                <w:sz w:val="24"/>
                <w:szCs w:val="28"/>
                <w:lang w:val="kk-KZ"/>
              </w:rPr>
              <w:t>Ағылшын тілі бірлестігінің құрылған жоспары бойынша апталықтың салтанатты ашылуы, ашық сабақтар, сыныптан тыс іс-шаралар өткізілді.</w:t>
            </w:r>
          </w:p>
        </w:tc>
      </w:tr>
      <w:tr w:rsidR="00A61163" w:rsidRPr="0020511C"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lastRenderedPageBreak/>
              <w:t>4</w:t>
            </w:r>
          </w:p>
        </w:tc>
        <w:tc>
          <w:tcPr>
            <w:tcW w:w="2142" w:type="dxa"/>
          </w:tcPr>
          <w:p w:rsidR="00A61163" w:rsidRPr="0069724B" w:rsidRDefault="00A61163" w:rsidP="009A4BCF">
            <w:pPr>
              <w:rPr>
                <w:rFonts w:ascii="Times New Roman" w:hAnsi="Times New Roman" w:cs="Times New Roman"/>
                <w:sz w:val="24"/>
                <w:szCs w:val="24"/>
                <w:lang w:val="kk-KZ"/>
              </w:rPr>
            </w:pPr>
            <w:r w:rsidRPr="0069724B">
              <w:rPr>
                <w:rFonts w:ascii="Times New Roman" w:eastAsia="Calibri" w:hAnsi="Times New Roman" w:cs="Times New Roman"/>
                <w:bCs/>
                <w:sz w:val="24"/>
                <w:szCs w:val="24"/>
                <w:lang w:val="kk-KZ"/>
              </w:rPr>
              <w:t>В.Астафьев «Белогрудка</w:t>
            </w:r>
            <w:r w:rsidRPr="0069724B">
              <w:rPr>
                <w:rFonts w:ascii="Times New Roman" w:hAnsi="Times New Roman" w:cs="Times New Roman"/>
                <w:sz w:val="24"/>
                <w:szCs w:val="24"/>
              </w:rPr>
              <w:t>»</w:t>
            </w: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Орыс тілі пәнінен ашық сабақ 6 сынып</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16.10</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«Жамбыл ауылының ЖОББМ»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Ахметова Ш.А.</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Тәрбие орынбасары, мұғалімдер</w:t>
            </w:r>
          </w:p>
        </w:tc>
        <w:tc>
          <w:tcPr>
            <w:tcW w:w="3300" w:type="dxa"/>
          </w:tcPr>
          <w:p w:rsidR="00A61163" w:rsidRPr="0069724B" w:rsidRDefault="00A61163" w:rsidP="009A4BCF">
            <w:pPr>
              <w:jc w:val="both"/>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16 қазан күні орыс тілі және әдебиет мұғалімі Ахметова Ш.А. 6 сыныпта </w:t>
            </w:r>
            <w:r w:rsidRPr="0069724B">
              <w:rPr>
                <w:rFonts w:ascii="Times New Roman" w:eastAsia="Calibri" w:hAnsi="Times New Roman" w:cs="Times New Roman"/>
                <w:bCs/>
                <w:sz w:val="24"/>
                <w:szCs w:val="24"/>
                <w:lang w:val="kk-KZ"/>
              </w:rPr>
              <w:t>В.Астафьев «Белогрудка</w:t>
            </w:r>
            <w:r w:rsidRPr="0069724B">
              <w:rPr>
                <w:rFonts w:ascii="Times New Roman" w:hAnsi="Times New Roman" w:cs="Times New Roman"/>
                <w:sz w:val="24"/>
                <w:szCs w:val="24"/>
                <w:lang w:val="kk-KZ"/>
              </w:rPr>
              <w:t xml:space="preserve">» атты ашық сабақ өткізді. Ашық сабақ өте </w:t>
            </w:r>
            <w:r w:rsidRPr="0069724B">
              <w:rPr>
                <w:rFonts w:ascii="Times New Roman" w:hAnsi="Times New Roman" w:cs="Times New Roman"/>
                <w:sz w:val="24"/>
                <w:szCs w:val="24"/>
                <w:lang w:val="kk-KZ"/>
              </w:rPr>
              <w:lastRenderedPageBreak/>
              <w:t>жақсы өтті, жаңа технологиялар пайдаланды, оқушылар мұғаліммен бірге кітапша шығарды.</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lastRenderedPageBreak/>
              <w:t>5</w:t>
            </w:r>
          </w:p>
        </w:tc>
        <w:tc>
          <w:tcPr>
            <w:tcW w:w="2142"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lang w:val="kk-KZ"/>
              </w:rPr>
              <w:t>«Достықты сақтаудың жолдары»</w:t>
            </w: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 Қазақ тілі пәнінен ашық сабақ 7 сынып</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10.11</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«Жамбыл ауылының ЖОББМ»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Қуанышова Д.О.</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Мектеп директоры, оқу және тәрбие орынбасары, мұғалімдер</w:t>
            </w:r>
          </w:p>
        </w:tc>
        <w:tc>
          <w:tcPr>
            <w:tcW w:w="3300" w:type="dxa"/>
          </w:tcPr>
          <w:p w:rsidR="00A61163" w:rsidRPr="0069724B" w:rsidRDefault="00A61163" w:rsidP="009A4BCF">
            <w:pPr>
              <w:jc w:val="both"/>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10 қараша күні қазақ тілі мұғалімі Қуанышова Д.О. ашық сабақ өткізді. Ашық сабақта мұғалім оқушыларға жаңа әдістермен жұмыс жасады. Оқушылар белсенді сабаққа </w:t>
            </w:r>
          </w:p>
          <w:p w:rsidR="00A61163" w:rsidRPr="0069724B" w:rsidRDefault="00A61163" w:rsidP="009A4BCF">
            <w:pPr>
              <w:jc w:val="both"/>
              <w:rPr>
                <w:rFonts w:ascii="Times New Roman" w:hAnsi="Times New Roman" w:cs="Times New Roman"/>
                <w:sz w:val="24"/>
                <w:szCs w:val="24"/>
                <w:lang w:val="kk-KZ"/>
              </w:rPr>
            </w:pPr>
            <w:r w:rsidRPr="0069724B">
              <w:rPr>
                <w:rFonts w:ascii="Times New Roman" w:hAnsi="Times New Roman" w:cs="Times New Roman"/>
                <w:sz w:val="24"/>
                <w:szCs w:val="24"/>
                <w:lang w:val="kk-KZ"/>
              </w:rPr>
              <w:t>қатысты.</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6</w:t>
            </w:r>
          </w:p>
        </w:tc>
        <w:tc>
          <w:tcPr>
            <w:tcW w:w="2142"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color w:val="000000"/>
                <w:sz w:val="24"/>
                <w:szCs w:val="24"/>
                <w:shd w:val="clear" w:color="auto" w:fill="FFFFFF"/>
              </w:rPr>
              <w:t>"</w:t>
            </w:r>
            <w:proofErr w:type="spellStart"/>
            <w:r w:rsidRPr="0069724B">
              <w:rPr>
                <w:rFonts w:ascii="Times New Roman" w:hAnsi="Times New Roman" w:cs="Times New Roman"/>
                <w:color w:val="000000"/>
                <w:sz w:val="24"/>
                <w:szCs w:val="24"/>
                <w:shd w:val="clear" w:color="auto" w:fill="FFFFFF"/>
              </w:rPr>
              <w:t>Салауатты</w:t>
            </w:r>
            <w:proofErr w:type="spellEnd"/>
            <w:r w:rsidRPr="0069724B">
              <w:rPr>
                <w:rFonts w:ascii="Times New Roman" w:hAnsi="Times New Roman" w:cs="Times New Roman"/>
                <w:color w:val="000000"/>
                <w:sz w:val="24"/>
                <w:szCs w:val="24"/>
                <w:shd w:val="clear" w:color="auto" w:fill="FFFFFF"/>
              </w:rPr>
              <w:t xml:space="preserve"> </w:t>
            </w:r>
            <w:proofErr w:type="spellStart"/>
            <w:r w:rsidRPr="0069724B">
              <w:rPr>
                <w:rFonts w:ascii="Times New Roman" w:hAnsi="Times New Roman" w:cs="Times New Roman"/>
                <w:color w:val="000000"/>
                <w:sz w:val="24"/>
                <w:szCs w:val="24"/>
                <w:shd w:val="clear" w:color="auto" w:fill="FFFFFF"/>
              </w:rPr>
              <w:t>өмір</w:t>
            </w:r>
            <w:proofErr w:type="spellEnd"/>
            <w:r w:rsidRPr="0069724B">
              <w:rPr>
                <w:rFonts w:ascii="Times New Roman" w:hAnsi="Times New Roman" w:cs="Times New Roman"/>
                <w:color w:val="000000"/>
                <w:sz w:val="24"/>
                <w:szCs w:val="24"/>
                <w:shd w:val="clear" w:color="auto" w:fill="FFFFFF"/>
              </w:rPr>
              <w:t xml:space="preserve"> - </w:t>
            </w:r>
            <w:proofErr w:type="spellStart"/>
            <w:r w:rsidRPr="0069724B">
              <w:rPr>
                <w:rFonts w:ascii="Times New Roman" w:hAnsi="Times New Roman" w:cs="Times New Roman"/>
                <w:color w:val="000000"/>
                <w:sz w:val="24"/>
                <w:szCs w:val="24"/>
                <w:shd w:val="clear" w:color="auto" w:fill="FFFFFF"/>
              </w:rPr>
              <w:t>нұрлы</w:t>
            </w:r>
            <w:proofErr w:type="spellEnd"/>
            <w:r w:rsidRPr="0069724B">
              <w:rPr>
                <w:rFonts w:ascii="Times New Roman" w:hAnsi="Times New Roman" w:cs="Times New Roman"/>
                <w:color w:val="000000"/>
                <w:sz w:val="24"/>
                <w:szCs w:val="24"/>
                <w:shd w:val="clear" w:color="auto" w:fill="FFFFFF"/>
              </w:rPr>
              <w:t xml:space="preserve"> </w:t>
            </w:r>
            <w:proofErr w:type="spellStart"/>
            <w:r w:rsidRPr="0069724B">
              <w:rPr>
                <w:rFonts w:ascii="Times New Roman" w:hAnsi="Times New Roman" w:cs="Times New Roman"/>
                <w:color w:val="000000"/>
                <w:sz w:val="24"/>
                <w:szCs w:val="24"/>
                <w:shd w:val="clear" w:color="auto" w:fill="FFFFFF"/>
              </w:rPr>
              <w:t>болашақ</w:t>
            </w:r>
            <w:proofErr w:type="spellEnd"/>
            <w:r w:rsidRPr="0069724B">
              <w:rPr>
                <w:rFonts w:ascii="Times New Roman" w:hAnsi="Times New Roman" w:cs="Times New Roman"/>
                <w:color w:val="000000"/>
                <w:sz w:val="24"/>
                <w:szCs w:val="24"/>
                <w:shd w:val="clear" w:color="auto" w:fill="FFFFFF"/>
              </w:rPr>
              <w:t>",</w:t>
            </w: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Апталық</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16-20/10</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«Өрнек ауылының 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Ащербаканова Р.Т.</w:t>
            </w:r>
          </w:p>
        </w:tc>
        <w:tc>
          <w:tcPr>
            <w:tcW w:w="1860" w:type="dxa"/>
          </w:tcPr>
          <w:p w:rsidR="00A61163" w:rsidRPr="0069724B" w:rsidRDefault="00A61163" w:rsidP="009A4BCF">
            <w:pPr>
              <w:rPr>
                <w:rFonts w:ascii="Times New Roman" w:hAnsi="Times New Roman" w:cs="Times New Roman"/>
                <w:sz w:val="24"/>
                <w:szCs w:val="24"/>
                <w:lang w:val="kk-KZ"/>
              </w:rPr>
            </w:pP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Мұғалімдер</w:t>
            </w:r>
          </w:p>
        </w:tc>
        <w:tc>
          <w:tcPr>
            <w:tcW w:w="3300"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Салауатты өмір салты , спорттың әр түріне қызығушылықты ояту арқылы оқушылардың денсаулығын сақтау және нығайту. </w:t>
            </w:r>
            <w:proofErr w:type="spellStart"/>
            <w:r w:rsidRPr="0069724B">
              <w:rPr>
                <w:rFonts w:ascii="Times New Roman" w:hAnsi="Times New Roman" w:cs="Times New Roman"/>
                <w:sz w:val="24"/>
                <w:szCs w:val="24"/>
              </w:rPr>
              <w:t>Білімді</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өнерлі</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намысшыл</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парасатты</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еңбекқор</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ұрпақ</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қалыптастыру</w:t>
            </w:r>
            <w:proofErr w:type="spellEnd"/>
            <w:r w:rsidRPr="0069724B">
              <w:rPr>
                <w:rFonts w:ascii="Times New Roman" w:hAnsi="Times New Roman" w:cs="Times New Roman"/>
                <w:sz w:val="24"/>
                <w:szCs w:val="24"/>
                <w:lang w:val="kk-KZ"/>
              </w:rPr>
              <w:t xml:space="preserve"> мақсатында өткізілді.</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7</w:t>
            </w:r>
          </w:p>
        </w:tc>
        <w:tc>
          <w:tcPr>
            <w:tcW w:w="2142" w:type="dxa"/>
          </w:tcPr>
          <w:p w:rsidR="00A61163" w:rsidRPr="0069724B" w:rsidRDefault="00A61163" w:rsidP="009A4BCF">
            <w:pPr>
              <w:shd w:val="clear" w:color="auto" w:fill="FFFFFF"/>
              <w:spacing w:after="150"/>
              <w:outlineLvl w:val="1"/>
              <w:rPr>
                <w:rFonts w:ascii="Times New Roman" w:eastAsia="Times New Roman" w:hAnsi="Times New Roman" w:cs="Times New Roman"/>
                <w:color w:val="000000"/>
                <w:sz w:val="24"/>
                <w:szCs w:val="24"/>
                <w:lang w:val="ru-RU" w:eastAsia="ru-RU"/>
              </w:rPr>
            </w:pPr>
            <w:proofErr w:type="spellStart"/>
            <w:r w:rsidRPr="0069724B">
              <w:rPr>
                <w:rFonts w:ascii="Times New Roman" w:eastAsia="Times New Roman" w:hAnsi="Times New Roman" w:cs="Times New Roman"/>
                <w:color w:val="000000"/>
                <w:sz w:val="24"/>
                <w:szCs w:val="24"/>
                <w:lang w:val="ru-RU" w:eastAsia="ru-RU"/>
              </w:rPr>
              <w:t>Қош</w:t>
            </w:r>
            <w:proofErr w:type="spellEnd"/>
            <w:r w:rsidRPr="0069724B">
              <w:rPr>
                <w:rFonts w:ascii="Times New Roman" w:eastAsia="Times New Roman" w:hAnsi="Times New Roman" w:cs="Times New Roman"/>
                <w:color w:val="000000"/>
                <w:sz w:val="24"/>
                <w:szCs w:val="24"/>
                <w:lang w:val="ru-RU" w:eastAsia="ru-RU"/>
              </w:rPr>
              <w:t xml:space="preserve"> бол, </w:t>
            </w:r>
            <w:proofErr w:type="spellStart"/>
            <w:r w:rsidRPr="0069724B">
              <w:rPr>
                <w:rFonts w:ascii="Times New Roman" w:eastAsia="Times New Roman" w:hAnsi="Times New Roman" w:cs="Times New Roman"/>
                <w:color w:val="000000"/>
                <w:sz w:val="24"/>
                <w:szCs w:val="24"/>
                <w:lang w:val="ru-RU" w:eastAsia="ru-RU"/>
              </w:rPr>
              <w:t>сүйікті</w:t>
            </w:r>
            <w:proofErr w:type="spellEnd"/>
            <w:r w:rsidRPr="0069724B">
              <w:rPr>
                <w:rFonts w:ascii="Times New Roman" w:eastAsia="Times New Roman" w:hAnsi="Times New Roman" w:cs="Times New Roman"/>
                <w:color w:val="000000"/>
                <w:sz w:val="24"/>
                <w:szCs w:val="24"/>
                <w:lang w:val="ru-RU" w:eastAsia="ru-RU"/>
              </w:rPr>
              <w:t xml:space="preserve"> </w:t>
            </w:r>
            <w:proofErr w:type="spellStart"/>
            <w:r w:rsidRPr="0069724B">
              <w:rPr>
                <w:rFonts w:ascii="Times New Roman" w:eastAsia="Times New Roman" w:hAnsi="Times New Roman" w:cs="Times New Roman"/>
                <w:color w:val="000000"/>
                <w:sz w:val="24"/>
                <w:szCs w:val="24"/>
                <w:lang w:val="ru-RU" w:eastAsia="ru-RU"/>
              </w:rPr>
              <w:t>әліппем</w:t>
            </w:r>
            <w:proofErr w:type="spellEnd"/>
            <w:r w:rsidRPr="0069724B">
              <w:rPr>
                <w:rFonts w:ascii="Times New Roman" w:eastAsia="Times New Roman" w:hAnsi="Times New Roman" w:cs="Times New Roman"/>
                <w:color w:val="000000"/>
                <w:sz w:val="24"/>
                <w:szCs w:val="24"/>
                <w:lang w:val="ru-RU" w:eastAsia="ru-RU"/>
              </w:rPr>
              <w:t>!</w:t>
            </w:r>
          </w:p>
          <w:p w:rsidR="00A61163" w:rsidRPr="0069724B" w:rsidRDefault="00A61163" w:rsidP="009A4BCF">
            <w:pPr>
              <w:rPr>
                <w:rFonts w:ascii="Times New Roman" w:hAnsi="Times New Roman" w:cs="Times New Roman"/>
                <w:sz w:val="24"/>
                <w:szCs w:val="24"/>
                <w:lang w:val="kk-KZ"/>
              </w:rPr>
            </w:pP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Әліппеден ашық сабақ</w:t>
            </w:r>
          </w:p>
          <w:p w:rsidR="00A61163" w:rsidRPr="0069724B" w:rsidRDefault="00A61163" w:rsidP="009A4BCF">
            <w:pPr>
              <w:rPr>
                <w:rFonts w:ascii="Times New Roman" w:hAnsi="Times New Roman" w:cs="Times New Roman"/>
                <w:sz w:val="24"/>
                <w:szCs w:val="24"/>
                <w:lang w:val="kk-KZ"/>
              </w:rPr>
            </w:pPr>
          </w:p>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    1-сынып</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25.12.2023ж</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«Өрнек ауылының 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Имашева К.С.</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Мектеп меңгерушісі,</w:t>
            </w: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мұғалімдер</w:t>
            </w:r>
          </w:p>
        </w:tc>
        <w:tc>
          <w:tcPr>
            <w:tcW w:w="3300"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color w:val="000000"/>
                <w:sz w:val="24"/>
                <w:szCs w:val="24"/>
                <w:lang w:val="kk-KZ"/>
              </w:rPr>
              <w:t xml:space="preserve">Оқушылардың әліппе пәнін оқу барысында алған білімдерін тиянақтау, өз өнерлерін ата — аналарға көрсету, эстетикалық талғамдарын тереңдете түсу, өзін өзі басқаруы мен ана тілін сүйіп, қастерлеуге тәрбиелеу. </w:t>
            </w:r>
            <w:proofErr w:type="spellStart"/>
            <w:r w:rsidRPr="0069724B">
              <w:rPr>
                <w:rFonts w:ascii="Times New Roman" w:hAnsi="Times New Roman" w:cs="Times New Roman"/>
                <w:color w:val="000000"/>
                <w:sz w:val="24"/>
                <w:szCs w:val="24"/>
              </w:rPr>
              <w:t>Әліппені</w:t>
            </w:r>
            <w:proofErr w:type="spellEnd"/>
            <w:r w:rsidRPr="0069724B">
              <w:rPr>
                <w:rFonts w:ascii="Times New Roman" w:hAnsi="Times New Roman" w:cs="Times New Roman"/>
                <w:color w:val="000000"/>
                <w:sz w:val="24"/>
                <w:szCs w:val="24"/>
              </w:rPr>
              <w:t xml:space="preserve"> </w:t>
            </w:r>
            <w:proofErr w:type="spellStart"/>
            <w:r w:rsidRPr="0069724B">
              <w:rPr>
                <w:rFonts w:ascii="Times New Roman" w:hAnsi="Times New Roman" w:cs="Times New Roman"/>
                <w:color w:val="000000"/>
                <w:sz w:val="24"/>
                <w:szCs w:val="24"/>
              </w:rPr>
              <w:t>аяқтауды</w:t>
            </w:r>
            <w:proofErr w:type="spellEnd"/>
            <w:r w:rsidRPr="0069724B">
              <w:rPr>
                <w:rFonts w:ascii="Times New Roman" w:hAnsi="Times New Roman" w:cs="Times New Roman"/>
                <w:color w:val="000000"/>
                <w:sz w:val="24"/>
                <w:szCs w:val="24"/>
              </w:rPr>
              <w:t xml:space="preserve"> </w:t>
            </w:r>
            <w:proofErr w:type="spellStart"/>
            <w:r w:rsidRPr="0069724B">
              <w:rPr>
                <w:rFonts w:ascii="Times New Roman" w:hAnsi="Times New Roman" w:cs="Times New Roman"/>
                <w:color w:val="000000"/>
                <w:sz w:val="24"/>
                <w:szCs w:val="24"/>
              </w:rPr>
              <w:t>салтанатты</w:t>
            </w:r>
            <w:proofErr w:type="spellEnd"/>
            <w:r w:rsidRPr="0069724B">
              <w:rPr>
                <w:rFonts w:ascii="Times New Roman" w:hAnsi="Times New Roman" w:cs="Times New Roman"/>
                <w:color w:val="000000"/>
                <w:sz w:val="24"/>
                <w:szCs w:val="24"/>
              </w:rPr>
              <w:t xml:space="preserve"> </w:t>
            </w:r>
            <w:proofErr w:type="spellStart"/>
            <w:r w:rsidRPr="0069724B">
              <w:rPr>
                <w:rFonts w:ascii="Times New Roman" w:hAnsi="Times New Roman" w:cs="Times New Roman"/>
                <w:color w:val="000000"/>
                <w:sz w:val="24"/>
                <w:szCs w:val="24"/>
              </w:rPr>
              <w:t>түрде</w:t>
            </w:r>
            <w:proofErr w:type="spellEnd"/>
            <w:r w:rsidRPr="0069724B">
              <w:rPr>
                <w:rFonts w:ascii="Times New Roman" w:hAnsi="Times New Roman" w:cs="Times New Roman"/>
                <w:color w:val="000000"/>
                <w:sz w:val="24"/>
                <w:szCs w:val="24"/>
              </w:rPr>
              <w:t xml:space="preserve"> </w:t>
            </w:r>
            <w:proofErr w:type="spellStart"/>
            <w:r w:rsidRPr="0069724B">
              <w:rPr>
                <w:rFonts w:ascii="Times New Roman" w:hAnsi="Times New Roman" w:cs="Times New Roman"/>
                <w:color w:val="000000"/>
                <w:sz w:val="24"/>
                <w:szCs w:val="24"/>
              </w:rPr>
              <w:t>атап</w:t>
            </w:r>
            <w:proofErr w:type="spellEnd"/>
            <w:r w:rsidRPr="0069724B">
              <w:rPr>
                <w:rFonts w:ascii="Times New Roman" w:hAnsi="Times New Roman" w:cs="Times New Roman"/>
                <w:color w:val="000000"/>
                <w:sz w:val="24"/>
                <w:szCs w:val="24"/>
              </w:rPr>
              <w:t xml:space="preserve"> </w:t>
            </w:r>
            <w:proofErr w:type="spellStart"/>
            <w:r w:rsidRPr="0069724B">
              <w:rPr>
                <w:rFonts w:ascii="Times New Roman" w:hAnsi="Times New Roman" w:cs="Times New Roman"/>
                <w:color w:val="000000"/>
                <w:sz w:val="24"/>
                <w:szCs w:val="24"/>
              </w:rPr>
              <w:t>өт</w:t>
            </w:r>
            <w:proofErr w:type="spellEnd"/>
            <w:r w:rsidRPr="0069724B">
              <w:rPr>
                <w:rFonts w:ascii="Times New Roman" w:hAnsi="Times New Roman" w:cs="Times New Roman"/>
                <w:color w:val="000000"/>
                <w:sz w:val="24"/>
                <w:szCs w:val="24"/>
                <w:lang w:val="kk-KZ"/>
              </w:rPr>
              <w:t>іледі</w:t>
            </w:r>
            <w:r w:rsidRPr="0069724B">
              <w:rPr>
                <w:rFonts w:ascii="Times New Roman" w:hAnsi="Times New Roman" w:cs="Times New Roman"/>
                <w:color w:val="000000"/>
                <w:sz w:val="24"/>
                <w:szCs w:val="24"/>
              </w:rPr>
              <w:t>.</w:t>
            </w:r>
          </w:p>
        </w:tc>
      </w:tr>
      <w:tr w:rsidR="00A61163" w:rsidRPr="0020511C"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8</w:t>
            </w:r>
          </w:p>
        </w:tc>
        <w:tc>
          <w:tcPr>
            <w:tcW w:w="2142" w:type="dxa"/>
          </w:tcPr>
          <w:p w:rsidR="00A61163" w:rsidRPr="0069724B" w:rsidRDefault="00A61163" w:rsidP="009A4BCF">
            <w:pPr>
              <w:widowControl w:val="0"/>
              <w:pBdr>
                <w:top w:val="nil"/>
                <w:left w:val="nil"/>
                <w:bottom w:val="nil"/>
                <w:right w:val="nil"/>
                <w:between w:val="nil"/>
              </w:pBdr>
              <w:ind w:left="110"/>
              <w:rPr>
                <w:rFonts w:ascii="Times New Roman" w:eastAsia="Times New Roman" w:hAnsi="Times New Roman" w:cs="Times New Roman"/>
                <w:color w:val="000000"/>
                <w:sz w:val="24"/>
                <w:szCs w:val="24"/>
                <w:lang w:val="kk-KZ" w:eastAsia="ru-RU"/>
              </w:rPr>
            </w:pPr>
            <w:r w:rsidRPr="0069724B">
              <w:rPr>
                <w:rFonts w:ascii="Times New Roman" w:eastAsia="Times New Roman" w:hAnsi="Times New Roman" w:cs="Times New Roman"/>
                <w:color w:val="000000"/>
                <w:sz w:val="24"/>
                <w:szCs w:val="24"/>
                <w:lang w:val="kk-KZ" w:eastAsia="ru-RU"/>
              </w:rPr>
              <w:t>«Көк тудың желбірегені»</w:t>
            </w:r>
          </w:p>
          <w:p w:rsidR="00A61163" w:rsidRPr="0069724B" w:rsidRDefault="00A61163" w:rsidP="009A4BCF">
            <w:pPr>
              <w:rPr>
                <w:rFonts w:ascii="Times New Roman" w:hAnsi="Times New Roman" w:cs="Times New Roman"/>
                <w:sz w:val="24"/>
                <w:szCs w:val="24"/>
                <w:lang w:val="kk-KZ"/>
              </w:rPr>
            </w:pP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Тәрбие сағаты</w:t>
            </w:r>
          </w:p>
          <w:p w:rsidR="00A61163" w:rsidRPr="0069724B" w:rsidRDefault="00A61163" w:rsidP="009A4BCF">
            <w:pPr>
              <w:jc w:val="center"/>
              <w:rPr>
                <w:rFonts w:ascii="Times New Roman" w:hAnsi="Times New Roman" w:cs="Times New Roman"/>
                <w:sz w:val="24"/>
                <w:szCs w:val="24"/>
                <w:lang w:val="kk-KZ"/>
              </w:rPr>
            </w:pP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1-4 </w:t>
            </w:r>
            <w:r w:rsidRPr="0069724B">
              <w:rPr>
                <w:rFonts w:ascii="Times New Roman" w:hAnsi="Times New Roman" w:cs="Times New Roman"/>
                <w:sz w:val="24"/>
                <w:szCs w:val="24"/>
                <w:lang w:val="kk-KZ"/>
              </w:rPr>
              <w:lastRenderedPageBreak/>
              <w:t>сыныптар</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lastRenderedPageBreak/>
              <w:t>15.12.2023ж</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«Өрнек ауылының 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Ащербаканова Р.Т.</w:t>
            </w:r>
          </w:p>
        </w:tc>
        <w:tc>
          <w:tcPr>
            <w:tcW w:w="1860"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lang w:val="kk-KZ"/>
              </w:rPr>
              <w:t>Мұғалімдер</w:t>
            </w:r>
          </w:p>
        </w:tc>
        <w:tc>
          <w:tcPr>
            <w:tcW w:w="3300" w:type="dxa"/>
          </w:tcPr>
          <w:p w:rsidR="00A61163" w:rsidRPr="0069724B" w:rsidRDefault="00A61163" w:rsidP="009A4BCF">
            <w:pPr>
              <w:pStyle w:val="a9"/>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Отанды сүюге   және   ерлікке   баулу. Ұлттық сана сезімін  ояту. Тәуелсіздік күні туралы терең </w:t>
            </w:r>
            <w:r w:rsidRPr="0069724B">
              <w:rPr>
                <w:rFonts w:ascii="Times New Roman" w:hAnsi="Times New Roman" w:cs="Times New Roman"/>
                <w:sz w:val="24"/>
                <w:szCs w:val="24"/>
                <w:lang w:val="kk-KZ"/>
              </w:rPr>
              <w:lastRenderedPageBreak/>
              <w:t>мағлұмат беру. Тәуелсіздік үшін күрескен, желтоқсан құрбандарын еске түсіріп, желтоқсан құрбандарының ерлігі жайында баян ету. Отан жайлы тақпақтарды түсінуге, мақалдардың мазмұнын ұғынуға  баулу. Рәміздер туралы түсініктерін кеңейту.  </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lastRenderedPageBreak/>
              <w:t>9</w:t>
            </w:r>
          </w:p>
        </w:tc>
        <w:tc>
          <w:tcPr>
            <w:tcW w:w="2142" w:type="dxa"/>
          </w:tcPr>
          <w:p w:rsidR="00A61163" w:rsidRPr="0069724B" w:rsidRDefault="00A61163" w:rsidP="009A4BCF">
            <w:pPr>
              <w:widowControl w:val="0"/>
              <w:pBdr>
                <w:top w:val="nil"/>
                <w:left w:val="nil"/>
                <w:bottom w:val="nil"/>
                <w:right w:val="nil"/>
                <w:between w:val="nil"/>
              </w:pBdr>
              <w:ind w:left="110" w:right="684"/>
              <w:rPr>
                <w:rFonts w:ascii="Times New Roman" w:eastAsia="Times New Roman" w:hAnsi="Times New Roman" w:cs="Times New Roman"/>
                <w:color w:val="000000"/>
                <w:sz w:val="24"/>
                <w:szCs w:val="24"/>
                <w:lang w:val="kk-KZ" w:eastAsia="ru-RU"/>
              </w:rPr>
            </w:pPr>
            <w:r w:rsidRPr="0069724B">
              <w:rPr>
                <w:rFonts w:ascii="Times New Roman" w:eastAsia="Times New Roman" w:hAnsi="Times New Roman" w:cs="Times New Roman"/>
                <w:color w:val="000000"/>
                <w:sz w:val="24"/>
                <w:szCs w:val="24"/>
                <w:lang w:val="kk-KZ" w:eastAsia="ru-RU"/>
              </w:rPr>
              <w:t>«Мен оқыған бір ертегі»</w:t>
            </w:r>
          </w:p>
          <w:p w:rsidR="00A61163" w:rsidRPr="0069724B" w:rsidRDefault="00A61163" w:rsidP="009A4BCF">
            <w:pPr>
              <w:rPr>
                <w:rFonts w:ascii="Times New Roman" w:hAnsi="Times New Roman" w:cs="Times New Roman"/>
                <w:sz w:val="24"/>
                <w:szCs w:val="24"/>
                <w:lang w:val="kk-KZ"/>
              </w:rPr>
            </w:pP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Сынып сағаты</w:t>
            </w: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1-4 сыныптар</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17.01.2024</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«Өрнек ауылының 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Имашева К.С.</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Мектеп меңгерушісі,</w:t>
            </w: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мұғалімдер</w:t>
            </w:r>
          </w:p>
        </w:tc>
        <w:tc>
          <w:tcPr>
            <w:tcW w:w="3300"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shd w:val="clear" w:color="auto" w:fill="FFFFFF"/>
                <w:lang w:val="kk-KZ"/>
              </w:rPr>
              <w:t>Ертегілер ауыз әдебиетінің ең көне жанрына жатады. Бұларда көбінесе өмірде сирек кездесетін немесе мүлде кездеспейтін ойдан шығарылатын оқиғалар баяндалады.</w:t>
            </w:r>
            <w:r w:rsidRPr="0069724B">
              <w:rPr>
                <w:rFonts w:ascii="Times New Roman" w:hAnsi="Times New Roman" w:cs="Times New Roman"/>
                <w:sz w:val="24"/>
                <w:szCs w:val="24"/>
                <w:lang w:val="kk-KZ"/>
              </w:rPr>
              <w:br/>
            </w:r>
            <w:r w:rsidRPr="0069724B">
              <w:rPr>
                <w:rFonts w:ascii="Times New Roman" w:hAnsi="Times New Roman" w:cs="Times New Roman"/>
                <w:sz w:val="24"/>
                <w:szCs w:val="24"/>
                <w:shd w:val="clear" w:color="auto" w:fill="FFFFFF"/>
                <w:lang w:val="kk-KZ"/>
              </w:rPr>
              <w:t xml:space="preserve">Ол ауызша айтылып, ел есіне ғасырлар бойы сақталып, ұрпақтан - ұрпаққа ауысып, біздің дәуірімізге жеткен. </w:t>
            </w:r>
            <w:r w:rsidRPr="0069724B">
              <w:rPr>
                <w:rFonts w:ascii="Times New Roman" w:eastAsia="Times New Roman" w:hAnsi="Times New Roman" w:cs="Times New Roman"/>
                <w:sz w:val="24"/>
                <w:szCs w:val="24"/>
                <w:lang w:val="kk-KZ"/>
              </w:rPr>
              <w:t>Ғажайып ертегілер әлемінде жақсылық әрқашанда зұлымдықты жоятынына көз жеткіздіру.</w:t>
            </w:r>
            <w:r w:rsidRPr="0069724B">
              <w:rPr>
                <w:rFonts w:ascii="Times New Roman" w:eastAsia="Times New Roman" w:hAnsi="Times New Roman" w:cs="Times New Roman"/>
                <w:sz w:val="28"/>
                <w:szCs w:val="28"/>
                <w:lang w:val="kk-KZ"/>
              </w:rPr>
              <w:t xml:space="preserve"> </w:t>
            </w:r>
          </w:p>
        </w:tc>
      </w:tr>
      <w:tr w:rsidR="00A61163" w:rsidRPr="0020511C"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2142" w:type="dxa"/>
          </w:tcPr>
          <w:p w:rsidR="00A61163" w:rsidRPr="00695C9C" w:rsidRDefault="00A61163" w:rsidP="009A4BCF">
            <w:pPr>
              <w:rPr>
                <w:rFonts w:ascii="Times New Roman" w:hAnsi="Times New Roman" w:cs="Times New Roman"/>
                <w:sz w:val="24"/>
                <w:szCs w:val="24"/>
                <w:lang w:val="kk-KZ"/>
              </w:rPr>
            </w:pPr>
            <w:r w:rsidRPr="004A29FC">
              <w:rPr>
                <w:rFonts w:ascii="Times New Roman" w:hAnsi="Times New Roman" w:cs="Times New Roman"/>
                <w:sz w:val="24"/>
                <w:szCs w:val="24"/>
                <w:lang w:val="kk-KZ"/>
              </w:rPr>
              <w:t>«</w:t>
            </w:r>
            <w:r>
              <w:rPr>
                <w:rFonts w:ascii="Times New Roman" w:hAnsi="Times New Roman" w:cs="Times New Roman"/>
                <w:sz w:val="24"/>
                <w:szCs w:val="24"/>
                <w:lang w:val="kk-KZ"/>
              </w:rPr>
              <w:t>Күнделікті дене белсенділігі – денсаулық пен ұзақ өмір сүруге бастар жо</w:t>
            </w:r>
            <w:r w:rsidRPr="004A29FC">
              <w:rPr>
                <w:rFonts w:ascii="Times New Roman" w:hAnsi="Times New Roman" w:cs="Times New Roman"/>
                <w:sz w:val="24"/>
                <w:szCs w:val="24"/>
                <w:lang w:val="kk-KZ"/>
              </w:rPr>
              <w:t>»</w:t>
            </w:r>
          </w:p>
        </w:tc>
        <w:tc>
          <w:tcPr>
            <w:tcW w:w="1605" w:type="dxa"/>
          </w:tcPr>
          <w:p w:rsidR="00A61163" w:rsidRPr="00695C9C" w:rsidRDefault="00A61163" w:rsidP="009A4BCF">
            <w:pPr>
              <w:jc w:val="center"/>
              <w:rPr>
                <w:rFonts w:ascii="Times New Roman" w:hAnsi="Times New Roman" w:cs="Times New Roman"/>
                <w:sz w:val="24"/>
                <w:szCs w:val="24"/>
                <w:lang w:val="kk-KZ"/>
              </w:rPr>
            </w:pPr>
            <w:r w:rsidRPr="00695C9C">
              <w:rPr>
                <w:rFonts w:ascii="Times New Roman" w:hAnsi="Times New Roman" w:cs="Times New Roman"/>
                <w:sz w:val="24"/>
                <w:szCs w:val="24"/>
                <w:lang w:val="kk-KZ"/>
              </w:rPr>
              <w:t>апталық</w:t>
            </w:r>
          </w:p>
        </w:tc>
        <w:tc>
          <w:tcPr>
            <w:tcW w:w="1464" w:type="dxa"/>
          </w:tcPr>
          <w:p w:rsidR="00A61163" w:rsidRPr="00695C9C"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09-14</w:t>
            </w:r>
            <w:r w:rsidRPr="00695C9C">
              <w:rPr>
                <w:rFonts w:ascii="Times New Roman" w:hAnsi="Times New Roman" w:cs="Times New Roman"/>
                <w:sz w:val="24"/>
                <w:szCs w:val="24"/>
                <w:lang w:val="kk-KZ"/>
              </w:rPr>
              <w:t>/10</w:t>
            </w:r>
            <w:r>
              <w:rPr>
                <w:rFonts w:ascii="Times New Roman" w:hAnsi="Times New Roman" w:cs="Times New Roman"/>
                <w:sz w:val="24"/>
                <w:szCs w:val="24"/>
                <w:lang w:val="kk-KZ"/>
              </w:rPr>
              <w:t>/23</w:t>
            </w:r>
          </w:p>
        </w:tc>
        <w:tc>
          <w:tcPr>
            <w:tcW w:w="1668" w:type="dxa"/>
          </w:tcPr>
          <w:p w:rsidR="00A61163"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«Өндіріс </w:t>
            </w:r>
            <w:r w:rsidRPr="00695C9C">
              <w:rPr>
                <w:rFonts w:ascii="Times New Roman" w:hAnsi="Times New Roman" w:cs="Times New Roman"/>
                <w:sz w:val="24"/>
                <w:szCs w:val="24"/>
                <w:lang w:val="kk-KZ"/>
              </w:rPr>
              <w:t>ауылының ЖОББМ» КММ</w:t>
            </w:r>
          </w:p>
          <w:p w:rsidR="00A61163" w:rsidRPr="00695C9C"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спортзал</w:t>
            </w:r>
          </w:p>
        </w:tc>
        <w:tc>
          <w:tcPr>
            <w:tcW w:w="2155" w:type="dxa"/>
          </w:tcPr>
          <w:p w:rsidR="00A61163" w:rsidRPr="00695C9C"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Ахметов Д.С.</w:t>
            </w:r>
          </w:p>
        </w:tc>
        <w:tc>
          <w:tcPr>
            <w:tcW w:w="1860" w:type="dxa"/>
          </w:tcPr>
          <w:p w:rsidR="00A61163" w:rsidRPr="00695C9C"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оқу және тәрбие орынбасары, мұғалімдер</w:t>
            </w:r>
          </w:p>
        </w:tc>
        <w:tc>
          <w:tcPr>
            <w:tcW w:w="3300" w:type="dxa"/>
          </w:tcPr>
          <w:p w:rsidR="00A61163" w:rsidRPr="00695C9C" w:rsidRDefault="00A61163" w:rsidP="009A4BCF">
            <w:pPr>
              <w:pStyle w:val="a9"/>
              <w:rPr>
                <w:lang w:val="kk-KZ"/>
              </w:rPr>
            </w:pPr>
            <w:r w:rsidRPr="004A29FC">
              <w:rPr>
                <w:rFonts w:ascii="Times New Roman" w:hAnsi="Times New Roman" w:cs="Times New Roman"/>
                <w:lang w:val="kk-KZ"/>
              </w:rPr>
              <w:t>Апталық жоспар бойынша өткізілді</w:t>
            </w:r>
            <w:r>
              <w:rPr>
                <w:rFonts w:ascii="Times New Roman" w:hAnsi="Times New Roman" w:cs="Times New Roman"/>
                <w:lang w:val="kk-KZ"/>
              </w:rPr>
              <w:t>. Оқушылар пәнге деген қызығушылықтарын көрсете алды</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2142" w:type="dxa"/>
          </w:tcPr>
          <w:p w:rsidR="00A61163" w:rsidRPr="000A5DE5" w:rsidRDefault="00A61163" w:rsidP="009A4BCF">
            <w:pPr>
              <w:rPr>
                <w:rFonts w:ascii="Times New Roman" w:hAnsi="Times New Roman" w:cs="Times New Roman"/>
                <w:sz w:val="24"/>
                <w:szCs w:val="24"/>
                <w:lang w:val="kk-KZ"/>
              </w:rPr>
            </w:pPr>
            <w:r>
              <w:rPr>
                <w:rFonts w:ascii="Times New Roman" w:hAnsi="Times New Roman" w:cs="Times New Roman"/>
                <w:sz w:val="24"/>
                <w:szCs w:val="24"/>
                <w:lang w:val="kk-KZ"/>
              </w:rPr>
              <w:t>«Тарих – рухани ізгілікке үндейді</w:t>
            </w:r>
            <w:r w:rsidRPr="000A5DE5">
              <w:rPr>
                <w:rFonts w:ascii="Times New Roman" w:hAnsi="Times New Roman" w:cs="Times New Roman"/>
                <w:sz w:val="24"/>
                <w:szCs w:val="24"/>
                <w:lang w:val="kk-KZ"/>
              </w:rPr>
              <w:t>»</w:t>
            </w:r>
          </w:p>
        </w:tc>
        <w:tc>
          <w:tcPr>
            <w:tcW w:w="1605" w:type="dxa"/>
          </w:tcPr>
          <w:p w:rsidR="00A61163" w:rsidRPr="000A5DE5" w:rsidRDefault="00A61163" w:rsidP="009A4BCF">
            <w:pPr>
              <w:jc w:val="center"/>
              <w:rPr>
                <w:rFonts w:ascii="Times New Roman" w:hAnsi="Times New Roman" w:cs="Times New Roman"/>
                <w:sz w:val="24"/>
                <w:szCs w:val="24"/>
                <w:lang w:val="kk-KZ"/>
              </w:rPr>
            </w:pPr>
            <w:r w:rsidRPr="000A5DE5">
              <w:rPr>
                <w:rFonts w:ascii="Times New Roman" w:hAnsi="Times New Roman" w:cs="Times New Roman"/>
                <w:sz w:val="24"/>
                <w:szCs w:val="24"/>
                <w:lang w:val="kk-KZ"/>
              </w:rPr>
              <w:t>апталық</w:t>
            </w:r>
          </w:p>
        </w:tc>
        <w:tc>
          <w:tcPr>
            <w:tcW w:w="1464" w:type="dxa"/>
          </w:tcPr>
          <w:p w:rsidR="00A61163" w:rsidRPr="000A5DE5" w:rsidRDefault="00A61163" w:rsidP="009A4BCF">
            <w:pPr>
              <w:jc w:val="center"/>
              <w:rPr>
                <w:rFonts w:ascii="Times New Roman" w:hAnsi="Times New Roman" w:cs="Times New Roman"/>
                <w:sz w:val="24"/>
                <w:szCs w:val="24"/>
                <w:lang w:val="kk-KZ"/>
              </w:rPr>
            </w:pPr>
            <w:r w:rsidRPr="000A5DE5">
              <w:rPr>
                <w:rFonts w:ascii="Times New Roman" w:hAnsi="Times New Roman" w:cs="Times New Roman"/>
                <w:sz w:val="24"/>
                <w:szCs w:val="24"/>
                <w:lang w:val="kk-KZ"/>
              </w:rPr>
              <w:t>23</w:t>
            </w:r>
            <w:r w:rsidRPr="000A5DE5">
              <w:rPr>
                <w:rFonts w:ascii="Times New Roman" w:hAnsi="Times New Roman" w:cs="Times New Roman"/>
                <w:sz w:val="24"/>
                <w:szCs w:val="24"/>
              </w:rPr>
              <w:t>-</w:t>
            </w:r>
            <w:r w:rsidRPr="000A5DE5">
              <w:rPr>
                <w:rFonts w:ascii="Times New Roman" w:hAnsi="Times New Roman" w:cs="Times New Roman"/>
                <w:sz w:val="24"/>
                <w:szCs w:val="24"/>
                <w:lang w:val="kk-KZ"/>
              </w:rPr>
              <w:t>27</w:t>
            </w:r>
            <w:r w:rsidRPr="000A5DE5">
              <w:rPr>
                <w:rFonts w:ascii="Times New Roman" w:hAnsi="Times New Roman" w:cs="Times New Roman"/>
                <w:sz w:val="24"/>
                <w:szCs w:val="24"/>
              </w:rPr>
              <w:t>/</w:t>
            </w:r>
            <w:r w:rsidRPr="000A5DE5">
              <w:rPr>
                <w:rFonts w:ascii="Times New Roman" w:hAnsi="Times New Roman" w:cs="Times New Roman"/>
                <w:sz w:val="24"/>
                <w:szCs w:val="24"/>
                <w:lang w:val="kk-KZ"/>
              </w:rPr>
              <w:t>10</w:t>
            </w:r>
            <w:r>
              <w:rPr>
                <w:rFonts w:ascii="Times New Roman" w:hAnsi="Times New Roman" w:cs="Times New Roman"/>
                <w:sz w:val="24"/>
                <w:szCs w:val="24"/>
                <w:lang w:val="kk-KZ"/>
              </w:rPr>
              <w:t>/23</w:t>
            </w:r>
          </w:p>
        </w:tc>
        <w:tc>
          <w:tcPr>
            <w:tcW w:w="1668" w:type="dxa"/>
          </w:tcPr>
          <w:p w:rsidR="00A61163" w:rsidRDefault="00A61163" w:rsidP="009A4BCF">
            <w:pPr>
              <w:jc w:val="center"/>
            </w:pPr>
            <w:r>
              <w:rPr>
                <w:rFonts w:ascii="Times New Roman" w:hAnsi="Times New Roman" w:cs="Times New Roman"/>
                <w:sz w:val="24"/>
                <w:szCs w:val="24"/>
                <w:lang w:val="kk-KZ"/>
              </w:rPr>
              <w:t>«Өндіріс</w:t>
            </w:r>
            <w:r w:rsidRPr="00B171A5">
              <w:rPr>
                <w:rFonts w:ascii="Times New Roman" w:hAnsi="Times New Roman" w:cs="Times New Roman"/>
                <w:sz w:val="24"/>
                <w:szCs w:val="24"/>
                <w:lang w:val="kk-KZ"/>
              </w:rPr>
              <w:t xml:space="preserve"> ауылының ЖОББМ» КММ</w:t>
            </w:r>
          </w:p>
        </w:tc>
        <w:tc>
          <w:tcPr>
            <w:tcW w:w="2155" w:type="dxa"/>
          </w:tcPr>
          <w:p w:rsidR="00A61163" w:rsidRPr="000A5DE5"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Калиев М.А.</w:t>
            </w:r>
          </w:p>
        </w:tc>
        <w:tc>
          <w:tcPr>
            <w:tcW w:w="1860" w:type="dxa"/>
          </w:tcPr>
          <w:p w:rsidR="00A61163" w:rsidRPr="000A5DE5"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Оқу және тәрбие орынбасары, мұғалімдер</w:t>
            </w:r>
          </w:p>
        </w:tc>
        <w:tc>
          <w:tcPr>
            <w:tcW w:w="3300" w:type="dxa"/>
          </w:tcPr>
          <w:p w:rsidR="00A61163" w:rsidRPr="000A5DE5" w:rsidRDefault="00A61163" w:rsidP="009A4B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Апталық жоспар бойынша өткізілді. «Бала және оның құқығы» тақырыбында баяндама оқылды, «Қазақ халқының салт-дәстүрлері» дөңгелек үстел, «Тарих дөңгелегі» атты </w:t>
            </w:r>
            <w:r>
              <w:rPr>
                <w:rFonts w:ascii="Times New Roman" w:hAnsi="Times New Roman" w:cs="Times New Roman"/>
                <w:sz w:val="24"/>
                <w:szCs w:val="24"/>
                <w:lang w:val="kk-KZ"/>
              </w:rPr>
              <w:lastRenderedPageBreak/>
              <w:t>интеллектуалдық ойын өткізілді. Апталық өте белсенді өтті.</w:t>
            </w:r>
          </w:p>
        </w:tc>
      </w:tr>
      <w:tr w:rsidR="00A61163" w:rsidRPr="0020511C"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12</w:t>
            </w:r>
          </w:p>
        </w:tc>
        <w:tc>
          <w:tcPr>
            <w:tcW w:w="2142" w:type="dxa"/>
          </w:tcPr>
          <w:p w:rsidR="00A61163" w:rsidRPr="00B40270" w:rsidRDefault="00A61163" w:rsidP="009A4BCF">
            <w:pPr>
              <w:rPr>
                <w:rFonts w:ascii="Times New Roman" w:hAnsi="Times New Roman" w:cs="Times New Roman"/>
                <w:sz w:val="24"/>
                <w:szCs w:val="24"/>
                <w:lang w:val="kk-KZ"/>
              </w:rPr>
            </w:pPr>
            <w:r w:rsidRPr="00B40270">
              <w:rPr>
                <w:rFonts w:ascii="Times New Roman" w:hAnsi="Times New Roman" w:cs="Times New Roman"/>
                <w:sz w:val="24"/>
                <w:szCs w:val="24"/>
                <w:lang w:val="kk-KZ"/>
              </w:rPr>
              <w:t>«Наймандар,</w:t>
            </w:r>
            <w:r>
              <w:rPr>
                <w:rFonts w:ascii="Times New Roman" w:hAnsi="Times New Roman" w:cs="Times New Roman"/>
                <w:sz w:val="24"/>
                <w:szCs w:val="24"/>
                <w:lang w:val="kk-KZ"/>
              </w:rPr>
              <w:t xml:space="preserve"> керейіттер, жалайырлар»</w:t>
            </w:r>
          </w:p>
        </w:tc>
        <w:tc>
          <w:tcPr>
            <w:tcW w:w="1605" w:type="dxa"/>
          </w:tcPr>
          <w:p w:rsidR="00A61163" w:rsidRPr="00B40270"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B40270">
              <w:rPr>
                <w:rFonts w:ascii="Times New Roman" w:hAnsi="Times New Roman" w:cs="Times New Roman"/>
                <w:sz w:val="24"/>
                <w:szCs w:val="24"/>
                <w:lang w:val="kk-KZ"/>
              </w:rPr>
              <w:t>арих пәнінен ашық сабақ</w:t>
            </w:r>
          </w:p>
        </w:tc>
        <w:tc>
          <w:tcPr>
            <w:tcW w:w="1464" w:type="dxa"/>
          </w:tcPr>
          <w:p w:rsidR="00A61163" w:rsidRPr="00B40270"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26.10/2023</w:t>
            </w:r>
          </w:p>
        </w:tc>
        <w:tc>
          <w:tcPr>
            <w:tcW w:w="1668" w:type="dxa"/>
          </w:tcPr>
          <w:p w:rsidR="00A61163" w:rsidRDefault="00A61163" w:rsidP="009A4BCF">
            <w:pPr>
              <w:jc w:val="center"/>
            </w:pPr>
            <w:r>
              <w:rPr>
                <w:rFonts w:ascii="Times New Roman" w:hAnsi="Times New Roman" w:cs="Times New Roman"/>
                <w:sz w:val="24"/>
                <w:szCs w:val="24"/>
                <w:lang w:val="kk-KZ"/>
              </w:rPr>
              <w:t>«Өндіріс</w:t>
            </w:r>
            <w:r w:rsidRPr="00B171A5">
              <w:rPr>
                <w:rFonts w:ascii="Times New Roman" w:hAnsi="Times New Roman" w:cs="Times New Roman"/>
                <w:sz w:val="24"/>
                <w:szCs w:val="24"/>
                <w:lang w:val="kk-KZ"/>
              </w:rPr>
              <w:t xml:space="preserve"> ауылының ЖОББМ» КММ</w:t>
            </w:r>
          </w:p>
        </w:tc>
        <w:tc>
          <w:tcPr>
            <w:tcW w:w="2155" w:type="dxa"/>
          </w:tcPr>
          <w:p w:rsidR="00A61163" w:rsidRPr="000A5DE5"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Калиев М.А.</w:t>
            </w:r>
          </w:p>
        </w:tc>
        <w:tc>
          <w:tcPr>
            <w:tcW w:w="1860" w:type="dxa"/>
          </w:tcPr>
          <w:p w:rsidR="00A61163" w:rsidRPr="00313CA2" w:rsidRDefault="00A61163" w:rsidP="009A4BCF">
            <w:pPr>
              <w:jc w:val="center"/>
              <w:rPr>
                <w:rFonts w:ascii="Times New Roman" w:hAnsi="Times New Roman" w:cs="Times New Roman"/>
                <w:b/>
                <w:sz w:val="24"/>
                <w:szCs w:val="24"/>
                <w:lang w:val="kk-KZ"/>
              </w:rPr>
            </w:pPr>
            <w:r>
              <w:rPr>
                <w:rFonts w:ascii="Times New Roman" w:hAnsi="Times New Roman" w:cs="Times New Roman"/>
                <w:sz w:val="24"/>
                <w:szCs w:val="24"/>
                <w:lang w:val="kk-KZ"/>
              </w:rPr>
              <w:t>Мектеп директоры, оқу және тәрбие орынбасары, мұғалімдер</w:t>
            </w:r>
          </w:p>
        </w:tc>
        <w:tc>
          <w:tcPr>
            <w:tcW w:w="3300" w:type="dxa"/>
          </w:tcPr>
          <w:p w:rsidR="00A61163" w:rsidRPr="000A5DE5" w:rsidRDefault="00A61163" w:rsidP="009A4BCF">
            <w:pPr>
              <w:jc w:val="both"/>
              <w:rPr>
                <w:rFonts w:ascii="Times New Roman" w:hAnsi="Times New Roman" w:cs="Times New Roman"/>
                <w:sz w:val="24"/>
                <w:szCs w:val="28"/>
                <w:lang w:val="kk-KZ"/>
              </w:rPr>
            </w:pPr>
            <w:r>
              <w:rPr>
                <w:rFonts w:ascii="Times New Roman" w:hAnsi="Times New Roman" w:cs="Times New Roman"/>
                <w:sz w:val="24"/>
                <w:szCs w:val="24"/>
                <w:lang w:val="kk-KZ"/>
              </w:rPr>
              <w:t>2</w:t>
            </w:r>
            <w:r w:rsidRPr="00E35DC4">
              <w:rPr>
                <w:rFonts w:ascii="Times New Roman" w:hAnsi="Times New Roman" w:cs="Times New Roman"/>
                <w:sz w:val="24"/>
                <w:szCs w:val="24"/>
                <w:lang w:val="kk-KZ"/>
              </w:rPr>
              <w:t xml:space="preserve">6 қазан күні </w:t>
            </w:r>
            <w:r>
              <w:rPr>
                <w:rFonts w:ascii="Times New Roman" w:hAnsi="Times New Roman" w:cs="Times New Roman"/>
                <w:sz w:val="24"/>
                <w:szCs w:val="24"/>
                <w:lang w:val="kk-KZ"/>
              </w:rPr>
              <w:t xml:space="preserve">тарих мұғалімі Калиев К.А.  </w:t>
            </w:r>
            <w:r w:rsidRPr="00E35DC4">
              <w:rPr>
                <w:rFonts w:ascii="Times New Roman" w:hAnsi="Times New Roman" w:cs="Times New Roman"/>
                <w:sz w:val="24"/>
                <w:szCs w:val="24"/>
                <w:lang w:val="kk-KZ"/>
              </w:rPr>
              <w:t xml:space="preserve"> 6 сыныпта </w:t>
            </w:r>
            <w:r>
              <w:rPr>
                <w:rFonts w:ascii="Times New Roman" w:eastAsia="Calibri" w:hAnsi="Times New Roman" w:cs="Times New Roman"/>
                <w:bCs/>
                <w:sz w:val="24"/>
                <w:szCs w:val="24"/>
                <w:lang w:val="kk-KZ"/>
              </w:rPr>
              <w:t>В.</w:t>
            </w:r>
            <w:r w:rsidRPr="00E35DC4">
              <w:rPr>
                <w:rFonts w:ascii="Times New Roman" w:eastAsia="Calibri" w:hAnsi="Times New Roman" w:cs="Times New Roman"/>
                <w:bCs/>
                <w:sz w:val="24"/>
                <w:szCs w:val="24"/>
                <w:lang w:val="kk-KZ"/>
              </w:rPr>
              <w:t xml:space="preserve"> «</w:t>
            </w:r>
            <w:r w:rsidRPr="00B40270">
              <w:rPr>
                <w:rFonts w:ascii="Times New Roman" w:hAnsi="Times New Roman" w:cs="Times New Roman"/>
                <w:sz w:val="24"/>
                <w:szCs w:val="24"/>
                <w:lang w:val="kk-KZ"/>
              </w:rPr>
              <w:t>Наймандар,</w:t>
            </w:r>
            <w:r>
              <w:rPr>
                <w:rFonts w:ascii="Times New Roman" w:hAnsi="Times New Roman" w:cs="Times New Roman"/>
                <w:sz w:val="24"/>
                <w:szCs w:val="24"/>
                <w:lang w:val="kk-KZ"/>
              </w:rPr>
              <w:t xml:space="preserve"> керейіттер, жалайырлар</w:t>
            </w:r>
            <w:r w:rsidRPr="00E35DC4">
              <w:rPr>
                <w:rFonts w:ascii="Times New Roman" w:hAnsi="Times New Roman" w:cs="Times New Roman"/>
                <w:sz w:val="24"/>
                <w:szCs w:val="24"/>
                <w:lang w:val="kk-KZ"/>
              </w:rPr>
              <w:t>» атты ашық</w:t>
            </w:r>
            <w:r>
              <w:rPr>
                <w:rFonts w:ascii="Times New Roman" w:hAnsi="Times New Roman" w:cs="Times New Roman"/>
                <w:sz w:val="24"/>
                <w:szCs w:val="24"/>
                <w:lang w:val="kk-KZ"/>
              </w:rPr>
              <w:t xml:space="preserve"> сабақ өткізді. Ашық сабақ жақсы </w:t>
            </w:r>
            <w:r w:rsidRPr="00E35DC4">
              <w:rPr>
                <w:rFonts w:ascii="Times New Roman" w:hAnsi="Times New Roman" w:cs="Times New Roman"/>
                <w:sz w:val="24"/>
                <w:szCs w:val="24"/>
                <w:lang w:val="kk-KZ"/>
              </w:rPr>
              <w:t xml:space="preserve">өтті, </w:t>
            </w:r>
            <w:r>
              <w:rPr>
                <w:rFonts w:ascii="Times New Roman" w:hAnsi="Times New Roman" w:cs="Times New Roman"/>
                <w:sz w:val="24"/>
                <w:szCs w:val="24"/>
                <w:lang w:val="kk-KZ"/>
              </w:rPr>
              <w:t>оқушылар өздерінің пәнге деген қызығушылықтарын көрсете алды.</w:t>
            </w:r>
          </w:p>
        </w:tc>
      </w:tr>
      <w:tr w:rsidR="00A61163" w:rsidRPr="0020511C"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142" w:type="dxa"/>
          </w:tcPr>
          <w:p w:rsidR="00A61163" w:rsidRPr="00E35DC4" w:rsidRDefault="00A61163" w:rsidP="009A4BCF">
            <w:pPr>
              <w:rPr>
                <w:rFonts w:ascii="Times New Roman" w:hAnsi="Times New Roman" w:cs="Times New Roman"/>
                <w:sz w:val="24"/>
                <w:szCs w:val="24"/>
                <w:lang w:val="kk-KZ"/>
              </w:rPr>
            </w:pPr>
            <w:r>
              <w:rPr>
                <w:rFonts w:ascii="Times New Roman" w:hAnsi="Times New Roman" w:cs="Times New Roman"/>
                <w:sz w:val="24"/>
                <w:szCs w:val="24"/>
                <w:lang w:val="kk-KZ"/>
              </w:rPr>
              <w:t>«Отбасы құндылығы»</w:t>
            </w:r>
          </w:p>
        </w:tc>
        <w:tc>
          <w:tcPr>
            <w:tcW w:w="1605" w:type="dxa"/>
          </w:tcPr>
          <w:p w:rsidR="00A61163" w:rsidRPr="00E35DC4"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1464" w:type="dxa"/>
          </w:tcPr>
          <w:p w:rsidR="00A61163" w:rsidRPr="00E35DC4"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13.11/2023</w:t>
            </w:r>
          </w:p>
        </w:tc>
        <w:tc>
          <w:tcPr>
            <w:tcW w:w="1668" w:type="dxa"/>
          </w:tcPr>
          <w:p w:rsidR="00A61163" w:rsidRPr="00E35DC4"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«Өндіріс</w:t>
            </w:r>
            <w:r w:rsidRPr="00B171A5">
              <w:rPr>
                <w:rFonts w:ascii="Times New Roman" w:hAnsi="Times New Roman" w:cs="Times New Roman"/>
                <w:sz w:val="24"/>
                <w:szCs w:val="24"/>
                <w:lang w:val="kk-KZ"/>
              </w:rPr>
              <w:t xml:space="preserve"> ауылының ЖОББМ» КММ</w:t>
            </w:r>
          </w:p>
        </w:tc>
        <w:tc>
          <w:tcPr>
            <w:tcW w:w="2155" w:type="dxa"/>
          </w:tcPr>
          <w:p w:rsidR="00A61163" w:rsidRPr="00E35DC4"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Иманжүсіп Б.Т.</w:t>
            </w:r>
          </w:p>
        </w:tc>
        <w:tc>
          <w:tcPr>
            <w:tcW w:w="1860" w:type="dxa"/>
          </w:tcPr>
          <w:p w:rsidR="00A61163" w:rsidRPr="00E35DC4"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Оқу және тәрбие орынбасары, мұғалімдер</w:t>
            </w:r>
          </w:p>
        </w:tc>
        <w:tc>
          <w:tcPr>
            <w:tcW w:w="3300" w:type="dxa"/>
          </w:tcPr>
          <w:p w:rsidR="00A61163" w:rsidRPr="00E35DC4" w:rsidRDefault="00A61163" w:rsidP="009A4BCF">
            <w:pPr>
              <w:jc w:val="both"/>
              <w:rPr>
                <w:rFonts w:ascii="Times New Roman" w:hAnsi="Times New Roman" w:cs="Times New Roman"/>
                <w:sz w:val="24"/>
                <w:szCs w:val="24"/>
                <w:lang w:val="kk-KZ"/>
              </w:rPr>
            </w:pPr>
            <w:r>
              <w:rPr>
                <w:rFonts w:ascii="Times New Roman" w:hAnsi="Times New Roman" w:cs="Times New Roman"/>
                <w:sz w:val="24"/>
                <w:szCs w:val="24"/>
                <w:lang w:val="kk-KZ"/>
              </w:rPr>
              <w:t>Тәрбие сағаты өте жақсы өтті. Мұғалім сабағын өте тартымды өткізе алды. Оқушыларға одбасының құндылықтары туралы біраз мәлімет берілді: баяндама оқылды, мақал-мәтелдер айтылды, ойын өткізілді, отбасы туралы деректер айтылды.</w:t>
            </w:r>
          </w:p>
        </w:tc>
      </w:tr>
      <w:tr w:rsidR="00A61163" w:rsidRPr="0020511C" w:rsidTr="009A4BCF">
        <w:trPr>
          <w:jc w:val="center"/>
        </w:trPr>
        <w:tc>
          <w:tcPr>
            <w:tcW w:w="14738" w:type="dxa"/>
            <w:gridSpan w:val="8"/>
          </w:tcPr>
          <w:p w:rsidR="00A61163" w:rsidRPr="0069724B" w:rsidRDefault="00A61163" w:rsidP="009A4BCF">
            <w:pPr>
              <w:rPr>
                <w:rFonts w:ascii="Times New Roman" w:hAnsi="Times New Roman" w:cs="Times New Roman"/>
                <w:b/>
                <w:sz w:val="24"/>
                <w:szCs w:val="24"/>
                <w:lang w:val="kk-KZ"/>
              </w:rPr>
            </w:pPr>
            <w:r w:rsidRPr="0069724B">
              <w:rPr>
                <w:rFonts w:ascii="Times New Roman" w:hAnsi="Times New Roman" w:cs="Times New Roman"/>
                <w:b/>
                <w:sz w:val="24"/>
                <w:szCs w:val="24"/>
                <w:lang w:val="kk-KZ"/>
              </w:rPr>
              <w:t>Сұрақтар5</w:t>
            </w:r>
          </w:p>
          <w:p w:rsidR="00A61163" w:rsidRPr="0069724B" w:rsidRDefault="00A61163" w:rsidP="00A61163">
            <w:pPr>
              <w:pStyle w:val="a8"/>
              <w:numPr>
                <w:ilvl w:val="0"/>
                <w:numId w:val="2"/>
              </w:numPr>
              <w:rPr>
                <w:rFonts w:ascii="Times New Roman" w:hAnsi="Times New Roman" w:cs="Times New Roman"/>
                <w:b/>
                <w:sz w:val="24"/>
                <w:szCs w:val="24"/>
                <w:lang w:val="kk-KZ"/>
              </w:rPr>
            </w:pPr>
            <w:r w:rsidRPr="0069724B">
              <w:rPr>
                <w:rFonts w:ascii="Times New Roman" w:hAnsi="Times New Roman" w:cs="Times New Roman"/>
                <w:b/>
                <w:sz w:val="24"/>
                <w:szCs w:val="24"/>
                <w:lang w:val="kk-KZ"/>
              </w:rPr>
              <w:t>Серіктес мектептермен жұмыс жасау барысында туындаған қиындықтар . (Әрбір іс – шара жоспарлы түрде болған соң еш қиындық туындаған жоқ.)</w:t>
            </w:r>
          </w:p>
          <w:p w:rsidR="00A61163" w:rsidRPr="0069724B" w:rsidRDefault="00A61163" w:rsidP="00A61163">
            <w:pPr>
              <w:pStyle w:val="a8"/>
              <w:numPr>
                <w:ilvl w:val="0"/>
                <w:numId w:val="2"/>
              </w:numPr>
              <w:rPr>
                <w:rFonts w:ascii="Times New Roman" w:hAnsi="Times New Roman" w:cs="Times New Roman"/>
                <w:b/>
                <w:sz w:val="24"/>
                <w:szCs w:val="24"/>
                <w:lang w:val="kk-KZ"/>
              </w:rPr>
            </w:pPr>
            <w:r w:rsidRPr="0069724B">
              <w:rPr>
                <w:rFonts w:ascii="Times New Roman" w:hAnsi="Times New Roman" w:cs="Times New Roman"/>
                <w:b/>
                <w:sz w:val="24"/>
                <w:szCs w:val="24"/>
                <w:lang w:val="kk-KZ"/>
              </w:rPr>
              <w:t>Сіздер туындаған қиындықтарды қалай шештіңіздер?</w:t>
            </w:r>
          </w:p>
          <w:p w:rsidR="00A61163" w:rsidRPr="0069724B" w:rsidRDefault="00A61163" w:rsidP="00A61163">
            <w:pPr>
              <w:pStyle w:val="a8"/>
              <w:numPr>
                <w:ilvl w:val="0"/>
                <w:numId w:val="2"/>
              </w:numPr>
              <w:rPr>
                <w:rFonts w:ascii="Times New Roman" w:hAnsi="Times New Roman" w:cs="Times New Roman"/>
                <w:b/>
                <w:sz w:val="24"/>
                <w:szCs w:val="24"/>
                <w:lang w:val="kk-KZ"/>
              </w:rPr>
            </w:pPr>
            <w:r w:rsidRPr="0069724B">
              <w:rPr>
                <w:rFonts w:ascii="Times New Roman" w:hAnsi="Times New Roman" w:cs="Times New Roman"/>
                <w:b/>
                <w:sz w:val="24"/>
                <w:szCs w:val="24"/>
                <w:lang w:val="kk-KZ"/>
              </w:rPr>
              <w:t>Серіктес мектептермен жұмыс жасауда сіздерде не сәтті болды? (Әріптестер мен оқушылардың арасындағы қарым – қатынастар)</w:t>
            </w:r>
          </w:p>
          <w:p w:rsidR="00A61163" w:rsidRPr="0069724B" w:rsidRDefault="00A61163" w:rsidP="00A61163">
            <w:pPr>
              <w:pStyle w:val="a8"/>
              <w:numPr>
                <w:ilvl w:val="0"/>
                <w:numId w:val="2"/>
              </w:numPr>
              <w:rPr>
                <w:rFonts w:ascii="Times New Roman" w:hAnsi="Times New Roman" w:cs="Times New Roman"/>
                <w:b/>
                <w:sz w:val="24"/>
                <w:szCs w:val="24"/>
                <w:lang w:val="kk-KZ"/>
              </w:rPr>
            </w:pPr>
            <w:r w:rsidRPr="0069724B">
              <w:rPr>
                <w:rFonts w:ascii="Times New Roman" w:hAnsi="Times New Roman" w:cs="Times New Roman"/>
                <w:b/>
                <w:sz w:val="24"/>
                <w:szCs w:val="24"/>
                <w:lang w:val="kk-KZ"/>
              </w:rPr>
              <w:t>Ағымдағы оқу жылында серіктес мектептермен атқарылған жұмысыңызға қандай сипаттама бересіз?(Сабақты өткізудің тиімді технологияларынан өзара тәжірибе алмастық)</w:t>
            </w:r>
          </w:p>
          <w:p w:rsidR="00A61163" w:rsidRPr="0069724B" w:rsidRDefault="00A61163" w:rsidP="00A61163">
            <w:pPr>
              <w:pStyle w:val="a8"/>
              <w:numPr>
                <w:ilvl w:val="0"/>
                <w:numId w:val="2"/>
              </w:numPr>
              <w:rPr>
                <w:rFonts w:ascii="Times New Roman" w:hAnsi="Times New Roman" w:cs="Times New Roman"/>
                <w:b/>
                <w:sz w:val="24"/>
                <w:szCs w:val="24"/>
                <w:lang w:val="kk-KZ"/>
              </w:rPr>
            </w:pPr>
            <w:r w:rsidRPr="0069724B">
              <w:rPr>
                <w:rFonts w:ascii="Times New Roman" w:hAnsi="Times New Roman" w:cs="Times New Roman"/>
                <w:b/>
                <w:sz w:val="24"/>
                <w:szCs w:val="24"/>
                <w:lang w:val="kk-KZ"/>
              </w:rPr>
              <w:t>Болашақта серіктес мектептермен жұмыс жасауда нені есепке алу қажеттігі туралы қорытынды жасадыңыз? (Әріптестер арасында тәжірибе алмасу ретінде түрлі семинарларды көптеп өткізуді ұйымдастыру)</w:t>
            </w:r>
          </w:p>
          <w:p w:rsidR="00A61163" w:rsidRPr="0069724B" w:rsidRDefault="00A61163" w:rsidP="009A4BCF">
            <w:pPr>
              <w:pStyle w:val="a8"/>
              <w:rPr>
                <w:rFonts w:ascii="Times New Roman" w:hAnsi="Times New Roman" w:cs="Times New Roman"/>
                <w:b/>
                <w:sz w:val="24"/>
                <w:szCs w:val="24"/>
                <w:lang w:val="kk-KZ"/>
              </w:rPr>
            </w:pPr>
          </w:p>
        </w:tc>
      </w:tr>
    </w:tbl>
    <w:p w:rsidR="00A61163" w:rsidRPr="003B12A8" w:rsidRDefault="00A61163" w:rsidP="00A61163">
      <w:pPr>
        <w:rPr>
          <w:lang w:val="kk-KZ"/>
        </w:rPr>
      </w:pPr>
    </w:p>
    <w:p w:rsidR="00954D4B" w:rsidRPr="00954D4B" w:rsidRDefault="00954D4B" w:rsidP="00954D4B">
      <w:pPr>
        <w:spacing w:after="0" w:line="240" w:lineRule="auto"/>
        <w:rPr>
          <w:rFonts w:eastAsia="Times New Roman" w:cs="Times New Roman"/>
          <w:sz w:val="24"/>
          <w:szCs w:val="24"/>
          <w:shd w:val="clear" w:color="auto" w:fill="FFFFFF"/>
          <w:lang w:val="kk-KZ" w:eastAsia="ru-RU"/>
        </w:rPr>
      </w:pPr>
    </w:p>
    <w:p w:rsidR="00954D4B" w:rsidRDefault="00954D4B" w:rsidP="00954D4B">
      <w:pPr>
        <w:spacing w:after="0" w:line="240" w:lineRule="auto"/>
        <w:rPr>
          <w:rFonts w:eastAsia="Times New Roman" w:cs="Times New Roman"/>
          <w:sz w:val="24"/>
          <w:szCs w:val="24"/>
          <w:shd w:val="clear" w:color="auto" w:fill="FFFFFF"/>
          <w:lang w:val="kk-KZ" w:eastAsia="ru-RU"/>
        </w:rPr>
      </w:pPr>
      <w:r w:rsidRPr="00954D4B">
        <w:rPr>
          <w:rFonts w:eastAsia="Times New Roman" w:cs="Times New Roman"/>
          <w:sz w:val="24"/>
          <w:szCs w:val="24"/>
          <w:shd w:val="clear" w:color="auto" w:fill="FFFFFF"/>
          <w:lang w:val="kk-KZ" w:eastAsia="ru-RU"/>
        </w:rPr>
        <w:t> </w:t>
      </w:r>
    </w:p>
    <w:p w:rsidR="00A61163" w:rsidRDefault="00A61163" w:rsidP="00954D4B">
      <w:pPr>
        <w:spacing w:after="0" w:line="240" w:lineRule="auto"/>
        <w:rPr>
          <w:rFonts w:eastAsia="Times New Roman" w:cs="Times New Roman"/>
          <w:sz w:val="24"/>
          <w:szCs w:val="24"/>
          <w:shd w:val="clear" w:color="auto" w:fill="FFFFFF"/>
          <w:lang w:val="kk-KZ" w:eastAsia="ru-RU"/>
        </w:rPr>
      </w:pPr>
    </w:p>
    <w:p w:rsidR="00A61163" w:rsidRDefault="00A61163" w:rsidP="00954D4B">
      <w:pPr>
        <w:spacing w:after="0" w:line="240" w:lineRule="auto"/>
        <w:rPr>
          <w:rFonts w:eastAsia="Times New Roman" w:cs="Times New Roman"/>
          <w:sz w:val="24"/>
          <w:szCs w:val="24"/>
          <w:shd w:val="clear" w:color="auto" w:fill="FFFFFF"/>
          <w:lang w:val="kk-KZ" w:eastAsia="ru-RU"/>
        </w:rPr>
      </w:pPr>
    </w:p>
    <w:p w:rsidR="00ED4C45" w:rsidRPr="00ED4C45" w:rsidRDefault="00ED4C45" w:rsidP="00ED4C45">
      <w:pPr>
        <w:spacing w:after="0" w:line="240" w:lineRule="auto"/>
        <w:jc w:val="center"/>
        <w:rPr>
          <w:b/>
          <w:szCs w:val="28"/>
          <w:lang w:val="kk-KZ"/>
        </w:rPr>
      </w:pPr>
      <w:r w:rsidRPr="00ED4C45">
        <w:rPr>
          <w:b/>
          <w:szCs w:val="28"/>
          <w:lang w:val="kk-KZ"/>
        </w:rPr>
        <w:t>2023 – 2024 оқу жылындағы жетекші мектептің жұмысын талдау</w:t>
      </w:r>
    </w:p>
    <w:p w:rsidR="00ED4C45" w:rsidRDefault="00ED4C45" w:rsidP="00ED4C45">
      <w:pPr>
        <w:spacing w:after="0" w:line="240" w:lineRule="auto"/>
        <w:jc w:val="center"/>
        <w:rPr>
          <w:b/>
          <w:szCs w:val="28"/>
          <w:lang w:val="kk-KZ"/>
        </w:rPr>
      </w:pPr>
      <w:r w:rsidRPr="00ED4C45">
        <w:rPr>
          <w:b/>
          <w:szCs w:val="28"/>
          <w:lang w:val="kk-KZ"/>
        </w:rPr>
        <w:t xml:space="preserve">Жетекші мектеп: Ақмола облысы Астрахан білім бөлімінің </w:t>
      </w:r>
    </w:p>
    <w:p w:rsidR="00ED4C45" w:rsidRPr="00234215" w:rsidRDefault="00ED4C45" w:rsidP="00ED4C45">
      <w:pPr>
        <w:spacing w:after="0" w:line="240" w:lineRule="auto"/>
        <w:jc w:val="center"/>
        <w:rPr>
          <w:b/>
          <w:szCs w:val="28"/>
          <w:lang w:val="kk-KZ"/>
        </w:rPr>
      </w:pPr>
      <w:r w:rsidRPr="00234215">
        <w:rPr>
          <w:b/>
          <w:szCs w:val="28"/>
          <w:lang w:val="kk-KZ"/>
        </w:rPr>
        <w:t>"Жамбыл ауылының жалпы білім беретін мектебі" КММ</w:t>
      </w:r>
    </w:p>
    <w:p w:rsidR="00ED4C45" w:rsidRPr="00234215" w:rsidRDefault="00ED4C45" w:rsidP="00ED4C45">
      <w:pPr>
        <w:spacing w:after="0" w:line="240" w:lineRule="auto"/>
        <w:jc w:val="both"/>
        <w:rPr>
          <w:b/>
          <w:szCs w:val="28"/>
          <w:lang w:val="kk-KZ"/>
        </w:rPr>
      </w:pPr>
    </w:p>
    <w:p w:rsidR="00ED4C45" w:rsidRPr="00ED4C45" w:rsidRDefault="00ED4C45" w:rsidP="00ED4C45">
      <w:pPr>
        <w:spacing w:after="0" w:line="240" w:lineRule="auto"/>
        <w:jc w:val="both"/>
        <w:rPr>
          <w:szCs w:val="28"/>
          <w:lang w:val="kk-KZ"/>
        </w:rPr>
      </w:pPr>
      <w:r w:rsidRPr="00ED4C45">
        <w:rPr>
          <w:szCs w:val="28"/>
          <w:lang w:val="kk-KZ"/>
        </w:rPr>
        <w:t>Жетекші мектептің үйлестірушісі: Ахметова Ш. А.</w:t>
      </w:r>
    </w:p>
    <w:p w:rsidR="00ED4C45" w:rsidRPr="00ED4C45" w:rsidRDefault="00ED4C45" w:rsidP="00ED4C45">
      <w:pPr>
        <w:spacing w:after="0" w:line="240" w:lineRule="auto"/>
        <w:jc w:val="both"/>
        <w:rPr>
          <w:szCs w:val="28"/>
          <w:lang w:val="kk-KZ"/>
        </w:rPr>
      </w:pPr>
    </w:p>
    <w:p w:rsidR="00ED4C45" w:rsidRDefault="00ED4C45" w:rsidP="00ED4C45">
      <w:pPr>
        <w:spacing w:after="0" w:line="240" w:lineRule="auto"/>
        <w:jc w:val="both"/>
        <w:rPr>
          <w:b/>
          <w:szCs w:val="28"/>
          <w:lang w:val="kk-KZ"/>
        </w:rPr>
      </w:pPr>
      <w:proofErr w:type="spellStart"/>
      <w:r w:rsidRPr="00530B2C">
        <w:rPr>
          <w:szCs w:val="28"/>
        </w:rPr>
        <w:t>Магниттік</w:t>
      </w:r>
      <w:proofErr w:type="spellEnd"/>
      <w:r w:rsidRPr="00530B2C">
        <w:rPr>
          <w:szCs w:val="28"/>
        </w:rPr>
        <w:t xml:space="preserve"> </w:t>
      </w:r>
      <w:proofErr w:type="spellStart"/>
      <w:r w:rsidRPr="00530B2C">
        <w:rPr>
          <w:szCs w:val="28"/>
        </w:rPr>
        <w:t>мектептердің</w:t>
      </w:r>
      <w:proofErr w:type="spellEnd"/>
      <w:r w:rsidRPr="00530B2C">
        <w:rPr>
          <w:szCs w:val="28"/>
        </w:rPr>
        <w:t xml:space="preserve"> </w:t>
      </w:r>
      <w:proofErr w:type="spellStart"/>
      <w:r w:rsidRPr="00530B2C">
        <w:rPr>
          <w:szCs w:val="28"/>
        </w:rPr>
        <w:t>жалпы</w:t>
      </w:r>
      <w:proofErr w:type="spellEnd"/>
      <w:r w:rsidRPr="00530B2C">
        <w:rPr>
          <w:szCs w:val="28"/>
        </w:rPr>
        <w:t xml:space="preserve"> саны:</w:t>
      </w:r>
    </w:p>
    <w:p w:rsidR="00ED4C45" w:rsidRPr="00234215" w:rsidRDefault="00ED4C45" w:rsidP="00ED4C45">
      <w:pPr>
        <w:spacing w:after="0" w:line="240" w:lineRule="auto"/>
        <w:jc w:val="both"/>
        <w:rPr>
          <w:b/>
          <w:szCs w:val="28"/>
          <w:lang w:val="kk-KZ"/>
        </w:rPr>
      </w:pPr>
    </w:p>
    <w:tbl>
      <w:tblPr>
        <w:tblW w:w="13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7938"/>
        <w:gridCol w:w="4677"/>
      </w:tblGrid>
      <w:tr w:rsidR="00ED4C45" w:rsidTr="00ED4C45">
        <w:trPr>
          <w:jc w:val="center"/>
        </w:trPr>
        <w:tc>
          <w:tcPr>
            <w:tcW w:w="844" w:type="dxa"/>
            <w:shd w:val="clear" w:color="auto" w:fill="auto"/>
          </w:tcPr>
          <w:p w:rsidR="00ED4C45" w:rsidRDefault="00ED4C45" w:rsidP="00ED4C45">
            <w:pPr>
              <w:tabs>
                <w:tab w:val="center" w:pos="4677"/>
                <w:tab w:val="left" w:pos="6640"/>
                <w:tab w:val="left" w:pos="7900"/>
              </w:tabs>
              <w:spacing w:after="0" w:line="240" w:lineRule="auto"/>
              <w:jc w:val="center"/>
            </w:pPr>
            <w:r>
              <w:t>№</w:t>
            </w:r>
          </w:p>
        </w:tc>
        <w:tc>
          <w:tcPr>
            <w:tcW w:w="7938" w:type="dxa"/>
            <w:shd w:val="clear" w:color="auto" w:fill="auto"/>
          </w:tcPr>
          <w:p w:rsidR="00ED4C45" w:rsidRPr="00234215" w:rsidRDefault="00ED4C45" w:rsidP="00ED4C45">
            <w:pPr>
              <w:tabs>
                <w:tab w:val="center" w:pos="4677"/>
                <w:tab w:val="left" w:pos="6640"/>
                <w:tab w:val="left" w:pos="7900"/>
              </w:tabs>
              <w:spacing w:after="0" w:line="240" w:lineRule="auto"/>
              <w:jc w:val="center"/>
            </w:pPr>
            <w:r w:rsidRPr="00234215">
              <w:rPr>
                <w:lang w:val="kk-KZ"/>
              </w:rPr>
              <w:t>Серіктестік мектептер</w:t>
            </w:r>
          </w:p>
        </w:tc>
        <w:tc>
          <w:tcPr>
            <w:tcW w:w="4677" w:type="dxa"/>
            <w:shd w:val="clear" w:color="auto" w:fill="auto"/>
          </w:tcPr>
          <w:p w:rsidR="00ED4C45" w:rsidRPr="00234215" w:rsidRDefault="00ED4C45" w:rsidP="00ED4C45">
            <w:pPr>
              <w:tabs>
                <w:tab w:val="center" w:pos="4677"/>
                <w:tab w:val="left" w:pos="6640"/>
                <w:tab w:val="left" w:pos="7900"/>
              </w:tabs>
              <w:spacing w:after="0" w:line="240" w:lineRule="auto"/>
              <w:jc w:val="center"/>
              <w:rPr>
                <w:lang w:val="kk-KZ"/>
              </w:rPr>
            </w:pPr>
            <w:proofErr w:type="spellStart"/>
            <w:r w:rsidRPr="00234215">
              <w:t>Жетекші</w:t>
            </w:r>
            <w:proofErr w:type="spellEnd"/>
            <w:r w:rsidRPr="00234215">
              <w:t xml:space="preserve"> </w:t>
            </w:r>
            <w:proofErr w:type="spellStart"/>
            <w:r w:rsidRPr="00234215">
              <w:t>мектеп</w:t>
            </w:r>
            <w:proofErr w:type="spellEnd"/>
          </w:p>
        </w:tc>
      </w:tr>
      <w:tr w:rsidR="00ED4C45" w:rsidTr="00ED4C45">
        <w:trPr>
          <w:jc w:val="center"/>
        </w:trPr>
        <w:tc>
          <w:tcPr>
            <w:tcW w:w="844" w:type="dxa"/>
            <w:shd w:val="clear" w:color="auto" w:fill="auto"/>
          </w:tcPr>
          <w:p w:rsidR="00ED4C45" w:rsidRDefault="00ED4C45" w:rsidP="00ED4C45">
            <w:pPr>
              <w:numPr>
                <w:ilvl w:val="0"/>
                <w:numId w:val="4"/>
              </w:numPr>
              <w:tabs>
                <w:tab w:val="center" w:pos="4677"/>
                <w:tab w:val="left" w:pos="6640"/>
                <w:tab w:val="left" w:pos="7900"/>
              </w:tabs>
              <w:spacing w:after="0" w:line="240" w:lineRule="auto"/>
              <w:jc w:val="center"/>
            </w:pPr>
          </w:p>
        </w:tc>
        <w:tc>
          <w:tcPr>
            <w:tcW w:w="7938" w:type="dxa"/>
            <w:shd w:val="clear" w:color="auto" w:fill="auto"/>
          </w:tcPr>
          <w:p w:rsidR="00ED4C45" w:rsidRDefault="00ED4C45" w:rsidP="00ED4C45">
            <w:pPr>
              <w:tabs>
                <w:tab w:val="center" w:pos="4677"/>
                <w:tab w:val="left" w:pos="6640"/>
                <w:tab w:val="left" w:pos="7900"/>
              </w:tabs>
              <w:spacing w:after="0" w:line="240" w:lineRule="auto"/>
            </w:pPr>
            <w:r w:rsidRPr="00234215">
              <w:rPr>
                <w:color w:val="000000"/>
                <w:szCs w:val="28"/>
              </w:rPr>
              <w:t>"</w:t>
            </w:r>
            <w:proofErr w:type="spellStart"/>
            <w:r w:rsidRPr="00234215">
              <w:rPr>
                <w:color w:val="000000"/>
                <w:szCs w:val="28"/>
              </w:rPr>
              <w:t>Өндіріс</w:t>
            </w:r>
            <w:proofErr w:type="spellEnd"/>
            <w:r w:rsidRPr="00234215">
              <w:rPr>
                <w:color w:val="000000"/>
                <w:szCs w:val="28"/>
              </w:rPr>
              <w:t xml:space="preserve"> </w:t>
            </w:r>
            <w:proofErr w:type="spellStart"/>
            <w:r w:rsidRPr="00234215">
              <w:rPr>
                <w:color w:val="000000"/>
                <w:szCs w:val="28"/>
              </w:rPr>
              <w:t>ауылының</w:t>
            </w:r>
            <w:proofErr w:type="spellEnd"/>
            <w:r w:rsidRPr="00234215">
              <w:rPr>
                <w:color w:val="000000"/>
                <w:szCs w:val="28"/>
              </w:rPr>
              <w:t xml:space="preserve"> </w:t>
            </w:r>
            <w:proofErr w:type="spellStart"/>
            <w:r w:rsidRPr="00234215">
              <w:rPr>
                <w:color w:val="000000"/>
                <w:szCs w:val="28"/>
              </w:rPr>
              <w:t>жалпы</w:t>
            </w:r>
            <w:proofErr w:type="spellEnd"/>
            <w:r w:rsidRPr="00234215">
              <w:rPr>
                <w:color w:val="000000"/>
                <w:szCs w:val="28"/>
              </w:rPr>
              <w:t xml:space="preserve"> </w:t>
            </w:r>
            <w:r>
              <w:rPr>
                <w:color w:val="000000"/>
                <w:szCs w:val="28"/>
                <w:lang w:val="kk-KZ"/>
              </w:rPr>
              <w:t xml:space="preserve">орта </w:t>
            </w:r>
            <w:proofErr w:type="spellStart"/>
            <w:r w:rsidRPr="00234215">
              <w:rPr>
                <w:color w:val="000000"/>
                <w:szCs w:val="28"/>
              </w:rPr>
              <w:t>білім</w:t>
            </w:r>
            <w:proofErr w:type="spellEnd"/>
            <w:r w:rsidRPr="00234215">
              <w:rPr>
                <w:color w:val="000000"/>
                <w:szCs w:val="28"/>
              </w:rPr>
              <w:t xml:space="preserve"> </w:t>
            </w:r>
            <w:proofErr w:type="spellStart"/>
            <w:r w:rsidRPr="00234215">
              <w:rPr>
                <w:color w:val="000000"/>
                <w:szCs w:val="28"/>
              </w:rPr>
              <w:t>беретін</w:t>
            </w:r>
            <w:proofErr w:type="spellEnd"/>
            <w:r w:rsidRPr="00234215">
              <w:rPr>
                <w:color w:val="000000"/>
                <w:szCs w:val="28"/>
              </w:rPr>
              <w:t xml:space="preserve"> </w:t>
            </w:r>
            <w:proofErr w:type="spellStart"/>
            <w:r w:rsidRPr="00234215">
              <w:rPr>
                <w:color w:val="000000"/>
                <w:szCs w:val="28"/>
              </w:rPr>
              <w:t>мектебі</w:t>
            </w:r>
            <w:proofErr w:type="spellEnd"/>
            <w:r w:rsidRPr="00234215">
              <w:rPr>
                <w:color w:val="000000"/>
                <w:szCs w:val="28"/>
              </w:rPr>
              <w:t>" КММ</w:t>
            </w:r>
          </w:p>
        </w:tc>
        <w:tc>
          <w:tcPr>
            <w:tcW w:w="4677" w:type="dxa"/>
            <w:vMerge w:val="restart"/>
            <w:shd w:val="clear" w:color="auto" w:fill="auto"/>
          </w:tcPr>
          <w:p w:rsidR="00ED4C45" w:rsidRDefault="00ED4C45" w:rsidP="00ED4C45">
            <w:pPr>
              <w:tabs>
                <w:tab w:val="center" w:pos="4677"/>
                <w:tab w:val="left" w:pos="6640"/>
                <w:tab w:val="left" w:pos="7900"/>
              </w:tabs>
              <w:spacing w:after="0" w:line="240" w:lineRule="auto"/>
              <w:rPr>
                <w:b/>
                <w:highlight w:val="yellow"/>
              </w:rPr>
            </w:pPr>
            <w:r w:rsidRPr="00234215">
              <w:rPr>
                <w:color w:val="000000"/>
                <w:szCs w:val="28"/>
              </w:rPr>
              <w:t xml:space="preserve">"Жамбыл </w:t>
            </w:r>
            <w:proofErr w:type="spellStart"/>
            <w:r w:rsidRPr="00234215">
              <w:rPr>
                <w:color w:val="000000"/>
                <w:szCs w:val="28"/>
              </w:rPr>
              <w:t>ауылының</w:t>
            </w:r>
            <w:proofErr w:type="spellEnd"/>
            <w:r w:rsidRPr="00234215">
              <w:rPr>
                <w:color w:val="000000"/>
                <w:szCs w:val="28"/>
              </w:rPr>
              <w:t xml:space="preserve"> </w:t>
            </w:r>
            <w:proofErr w:type="spellStart"/>
            <w:r w:rsidRPr="00234215">
              <w:rPr>
                <w:color w:val="000000"/>
                <w:szCs w:val="28"/>
              </w:rPr>
              <w:t>жалпы</w:t>
            </w:r>
            <w:proofErr w:type="spellEnd"/>
            <w:r w:rsidRPr="00234215">
              <w:rPr>
                <w:color w:val="000000"/>
                <w:szCs w:val="28"/>
              </w:rPr>
              <w:t xml:space="preserve"> </w:t>
            </w:r>
            <w:r>
              <w:rPr>
                <w:color w:val="000000"/>
                <w:szCs w:val="28"/>
                <w:lang w:val="kk-KZ"/>
              </w:rPr>
              <w:t xml:space="preserve">орта </w:t>
            </w:r>
            <w:proofErr w:type="spellStart"/>
            <w:r w:rsidRPr="00234215">
              <w:rPr>
                <w:color w:val="000000"/>
                <w:szCs w:val="28"/>
              </w:rPr>
              <w:t>білім</w:t>
            </w:r>
            <w:proofErr w:type="spellEnd"/>
            <w:r w:rsidRPr="00234215">
              <w:rPr>
                <w:color w:val="000000"/>
                <w:szCs w:val="28"/>
              </w:rPr>
              <w:t xml:space="preserve"> </w:t>
            </w:r>
            <w:proofErr w:type="spellStart"/>
            <w:r w:rsidRPr="00234215">
              <w:rPr>
                <w:color w:val="000000"/>
                <w:szCs w:val="28"/>
              </w:rPr>
              <w:t>беретін</w:t>
            </w:r>
            <w:proofErr w:type="spellEnd"/>
            <w:r w:rsidRPr="00234215">
              <w:rPr>
                <w:color w:val="000000"/>
                <w:szCs w:val="28"/>
              </w:rPr>
              <w:t xml:space="preserve"> </w:t>
            </w:r>
            <w:proofErr w:type="spellStart"/>
            <w:r w:rsidRPr="00234215">
              <w:rPr>
                <w:color w:val="000000"/>
                <w:szCs w:val="28"/>
              </w:rPr>
              <w:t>мектебі</w:t>
            </w:r>
            <w:proofErr w:type="spellEnd"/>
            <w:r w:rsidRPr="00234215">
              <w:rPr>
                <w:color w:val="000000"/>
                <w:szCs w:val="28"/>
              </w:rPr>
              <w:t>" КММ</w:t>
            </w:r>
          </w:p>
        </w:tc>
      </w:tr>
      <w:tr w:rsidR="00ED4C45" w:rsidTr="00ED4C45">
        <w:trPr>
          <w:jc w:val="center"/>
        </w:trPr>
        <w:tc>
          <w:tcPr>
            <w:tcW w:w="844" w:type="dxa"/>
            <w:shd w:val="clear" w:color="auto" w:fill="auto"/>
          </w:tcPr>
          <w:p w:rsidR="00ED4C45" w:rsidRDefault="00ED4C45" w:rsidP="00ED4C45">
            <w:pPr>
              <w:numPr>
                <w:ilvl w:val="0"/>
                <w:numId w:val="4"/>
              </w:numPr>
              <w:tabs>
                <w:tab w:val="center" w:pos="4677"/>
                <w:tab w:val="left" w:pos="6640"/>
                <w:tab w:val="left" w:pos="7900"/>
              </w:tabs>
              <w:spacing w:after="0" w:line="240" w:lineRule="auto"/>
              <w:jc w:val="center"/>
            </w:pPr>
          </w:p>
        </w:tc>
        <w:tc>
          <w:tcPr>
            <w:tcW w:w="7938" w:type="dxa"/>
            <w:shd w:val="clear" w:color="auto" w:fill="auto"/>
          </w:tcPr>
          <w:p w:rsidR="00ED4C45" w:rsidRDefault="00ED4C45" w:rsidP="00ED4C45">
            <w:pPr>
              <w:tabs>
                <w:tab w:val="center" w:pos="4677"/>
                <w:tab w:val="left" w:pos="6640"/>
                <w:tab w:val="left" w:pos="7900"/>
              </w:tabs>
              <w:spacing w:after="0" w:line="240" w:lineRule="auto"/>
            </w:pPr>
            <w:r w:rsidRPr="00234215">
              <w:rPr>
                <w:color w:val="000000"/>
                <w:szCs w:val="28"/>
              </w:rPr>
              <w:t>"</w:t>
            </w:r>
            <w:proofErr w:type="spellStart"/>
            <w:r w:rsidRPr="00234215">
              <w:rPr>
                <w:color w:val="000000"/>
                <w:szCs w:val="28"/>
              </w:rPr>
              <w:t>Өрнек</w:t>
            </w:r>
            <w:proofErr w:type="spellEnd"/>
            <w:r w:rsidRPr="00234215">
              <w:rPr>
                <w:color w:val="000000"/>
                <w:szCs w:val="28"/>
              </w:rPr>
              <w:t xml:space="preserve"> </w:t>
            </w:r>
            <w:proofErr w:type="spellStart"/>
            <w:r w:rsidRPr="00234215">
              <w:rPr>
                <w:color w:val="000000"/>
                <w:szCs w:val="28"/>
              </w:rPr>
              <w:t>ауылының</w:t>
            </w:r>
            <w:proofErr w:type="spellEnd"/>
            <w:r w:rsidRPr="00234215">
              <w:rPr>
                <w:color w:val="000000"/>
                <w:szCs w:val="28"/>
              </w:rPr>
              <w:t xml:space="preserve"> </w:t>
            </w:r>
            <w:proofErr w:type="spellStart"/>
            <w:r w:rsidRPr="00234215">
              <w:rPr>
                <w:color w:val="000000"/>
                <w:szCs w:val="28"/>
              </w:rPr>
              <w:t>бастауыш</w:t>
            </w:r>
            <w:proofErr w:type="spellEnd"/>
            <w:r>
              <w:rPr>
                <w:color w:val="000000"/>
                <w:szCs w:val="28"/>
                <w:lang w:val="kk-KZ"/>
              </w:rPr>
              <w:t xml:space="preserve"> білім беретін</w:t>
            </w:r>
            <w:r w:rsidRPr="00234215">
              <w:rPr>
                <w:color w:val="000000"/>
                <w:szCs w:val="28"/>
              </w:rPr>
              <w:t xml:space="preserve"> </w:t>
            </w:r>
            <w:proofErr w:type="spellStart"/>
            <w:r w:rsidRPr="00234215">
              <w:rPr>
                <w:color w:val="000000"/>
                <w:szCs w:val="28"/>
              </w:rPr>
              <w:t>мектебі</w:t>
            </w:r>
            <w:proofErr w:type="spellEnd"/>
            <w:r w:rsidRPr="00234215">
              <w:rPr>
                <w:color w:val="000000"/>
                <w:szCs w:val="28"/>
              </w:rPr>
              <w:t>" КММ</w:t>
            </w:r>
          </w:p>
        </w:tc>
        <w:tc>
          <w:tcPr>
            <w:tcW w:w="4677" w:type="dxa"/>
            <w:vMerge/>
            <w:shd w:val="clear" w:color="auto" w:fill="auto"/>
          </w:tcPr>
          <w:p w:rsidR="00ED4C45" w:rsidRDefault="00ED4C45" w:rsidP="00ED4C45">
            <w:pPr>
              <w:widowControl w:val="0"/>
              <w:pBdr>
                <w:top w:val="nil"/>
                <w:left w:val="nil"/>
                <w:bottom w:val="nil"/>
                <w:right w:val="nil"/>
                <w:between w:val="nil"/>
              </w:pBdr>
              <w:spacing w:after="0" w:line="240" w:lineRule="auto"/>
            </w:pPr>
          </w:p>
        </w:tc>
      </w:tr>
    </w:tbl>
    <w:p w:rsidR="00ED4C45" w:rsidRPr="00530B2C" w:rsidRDefault="00ED4C45" w:rsidP="00ED4C45">
      <w:pPr>
        <w:spacing w:after="0" w:line="240" w:lineRule="auto"/>
        <w:rPr>
          <w:szCs w:val="28"/>
          <w:lang w:val="kk-KZ"/>
        </w:rPr>
      </w:pPr>
    </w:p>
    <w:p w:rsidR="00ED4C45"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2023-2024 оқу жылында жетекші мектеп "</w:t>
      </w:r>
      <w:r w:rsidRPr="00234215">
        <w:rPr>
          <w:lang w:val="kk-KZ"/>
        </w:rPr>
        <w:t>Мұғалімнің жұмыс тәжірибесінде оқытудың жаңа тәсілдері мен әдістерін қолдану</w:t>
      </w:r>
      <w:r w:rsidRPr="00530B2C">
        <w:rPr>
          <w:szCs w:val="28"/>
          <w:lang w:val="kk-KZ"/>
        </w:rPr>
        <w:t>"</w:t>
      </w:r>
      <w:r>
        <w:rPr>
          <w:szCs w:val="28"/>
          <w:lang w:val="kk-KZ"/>
        </w:rPr>
        <w:t xml:space="preserve"> </w:t>
      </w:r>
      <w:r w:rsidRPr="00530B2C">
        <w:rPr>
          <w:szCs w:val="28"/>
          <w:lang w:val="kk-KZ"/>
        </w:rPr>
        <w:t xml:space="preserve">тақырыбында жұмыс істеді. </w:t>
      </w:r>
      <w:r w:rsidRPr="003E0810">
        <w:rPr>
          <w:szCs w:val="28"/>
          <w:lang w:val="kk-KZ"/>
        </w:rPr>
        <w:t>Тақырыптың өзектілігі біздің қоғам дамуының қазіргі кезеңі технологиялардың тез өзгеруімен сипатталады, бұл үнемі жаңаруды көздейтін жаңа білім беру жүйесінің қалыптасуына әкеледі. Үздіксіз білім беруді жүзеге асырудың сәттілігі білім беру жүйесінің барлық субъектілері бәсекеге қабілеттілікті қаншалықты қолдай алатындығына байланысты, оның маңызды шарттары белсенділік, бастамашылық, шығармашылық ойлау және стандартты емес шешімдерді табу қабілеті сияқты жеке қасиеттерге айналады.</w:t>
      </w:r>
    </w:p>
    <w:p w:rsidR="00ED4C45" w:rsidRDefault="00ED4C45" w:rsidP="00ED4C45">
      <w:pPr>
        <w:pBdr>
          <w:top w:val="nil"/>
          <w:left w:val="nil"/>
          <w:bottom w:val="nil"/>
          <w:right w:val="nil"/>
          <w:between w:val="nil"/>
        </w:pBdr>
        <w:spacing w:after="0" w:line="240" w:lineRule="auto"/>
        <w:ind w:firstLine="567"/>
        <w:jc w:val="both"/>
        <w:rPr>
          <w:szCs w:val="28"/>
          <w:lang w:val="kk-KZ"/>
        </w:rPr>
      </w:pPr>
      <w:r>
        <w:rPr>
          <w:szCs w:val="28"/>
          <w:lang w:val="kk-KZ"/>
        </w:rPr>
        <w:t xml:space="preserve">2023 жылы 15 қыркүйек күні </w:t>
      </w:r>
      <w:r w:rsidRPr="00530B2C">
        <w:rPr>
          <w:color w:val="000000"/>
          <w:szCs w:val="28"/>
          <w:lang w:val="kk-KZ"/>
        </w:rPr>
        <w:t xml:space="preserve">"Жамбыл ауылының жалпы </w:t>
      </w:r>
      <w:r>
        <w:rPr>
          <w:color w:val="000000"/>
          <w:szCs w:val="28"/>
          <w:lang w:val="kk-KZ"/>
        </w:rPr>
        <w:t xml:space="preserve">орта </w:t>
      </w:r>
      <w:r w:rsidRPr="00530B2C">
        <w:rPr>
          <w:color w:val="000000"/>
          <w:szCs w:val="28"/>
          <w:lang w:val="kk-KZ"/>
        </w:rPr>
        <w:t>білім беретін мектебі" КММ</w:t>
      </w:r>
      <w:r>
        <w:rPr>
          <w:color w:val="000000"/>
          <w:szCs w:val="28"/>
          <w:lang w:val="kk-KZ"/>
        </w:rPr>
        <w:t xml:space="preserve">-де </w:t>
      </w:r>
      <w:r w:rsidRPr="00530B2C">
        <w:rPr>
          <w:lang w:val="kk-KZ"/>
        </w:rPr>
        <w:t xml:space="preserve">"Жетекші мектептің серіктестік мектептермен серіктестік қатынастарын құру" </w:t>
      </w:r>
      <w:r>
        <w:rPr>
          <w:lang w:val="kk-KZ"/>
        </w:rPr>
        <w:t>ЖМ кездесу</w:t>
      </w:r>
      <w:r>
        <w:rPr>
          <w:szCs w:val="28"/>
          <w:lang w:val="kk-KZ"/>
        </w:rPr>
        <w:t xml:space="preserve"> өткізілді. </w:t>
      </w:r>
    </w:p>
    <w:p w:rsidR="00ED4C45" w:rsidRDefault="00ED4C45" w:rsidP="00ED4C45">
      <w:pPr>
        <w:pBdr>
          <w:top w:val="nil"/>
          <w:left w:val="nil"/>
          <w:bottom w:val="nil"/>
          <w:right w:val="nil"/>
          <w:between w:val="nil"/>
        </w:pBdr>
        <w:spacing w:after="0" w:line="240" w:lineRule="auto"/>
        <w:ind w:firstLine="567"/>
        <w:jc w:val="both"/>
        <w:rPr>
          <w:szCs w:val="28"/>
          <w:lang w:val="kk-KZ"/>
        </w:rPr>
      </w:pPr>
      <w:r>
        <w:rPr>
          <w:szCs w:val="28"/>
          <w:lang w:val="kk-KZ"/>
        </w:rPr>
        <w:t xml:space="preserve">Мақсаты: </w:t>
      </w:r>
      <w:r w:rsidRPr="00530B2C">
        <w:rPr>
          <w:lang w:val="kk-KZ"/>
        </w:rPr>
        <w:t>Бір жылға сынақ кездесулерін жоспарлау, серіктестік мектептерді ұйымдастыру</w:t>
      </w:r>
      <w:r w:rsidRPr="00530B2C">
        <w:rPr>
          <w:sz w:val="32"/>
          <w:szCs w:val="28"/>
          <w:lang w:val="kk-KZ"/>
        </w:rPr>
        <w:t xml:space="preserve"> </w:t>
      </w:r>
    </w:p>
    <w:p w:rsidR="00ED4C45" w:rsidRPr="00234215" w:rsidRDefault="00ED4C45" w:rsidP="00ED4C45">
      <w:pPr>
        <w:pBdr>
          <w:top w:val="nil"/>
          <w:left w:val="nil"/>
          <w:bottom w:val="nil"/>
          <w:right w:val="nil"/>
          <w:between w:val="nil"/>
        </w:pBdr>
        <w:spacing w:after="0" w:line="240" w:lineRule="auto"/>
        <w:ind w:firstLine="567"/>
        <w:jc w:val="both"/>
        <w:rPr>
          <w:szCs w:val="28"/>
          <w:lang w:val="kk-KZ"/>
        </w:rPr>
      </w:pPr>
      <w:r w:rsidRPr="00234215">
        <w:rPr>
          <w:szCs w:val="28"/>
          <w:lang w:val="kk-KZ"/>
        </w:rPr>
        <w:t>Оқу жылының басында ЖМ 2023 – 2024 оқу жылына арналған жұмыс жоспары жасалды және бекітілді.</w:t>
      </w:r>
    </w:p>
    <w:p w:rsidR="00ED4C45" w:rsidRDefault="00ED4C45" w:rsidP="00ED4C45">
      <w:pPr>
        <w:pBdr>
          <w:top w:val="nil"/>
          <w:left w:val="nil"/>
          <w:bottom w:val="nil"/>
          <w:right w:val="nil"/>
          <w:between w:val="nil"/>
        </w:pBdr>
        <w:spacing w:after="0" w:line="240" w:lineRule="auto"/>
        <w:ind w:firstLine="567"/>
        <w:jc w:val="both"/>
        <w:rPr>
          <w:szCs w:val="28"/>
          <w:lang w:val="kk-KZ"/>
        </w:rPr>
      </w:pPr>
    </w:p>
    <w:p w:rsidR="00ED4C45" w:rsidRDefault="00ED4C45" w:rsidP="00ED4C45">
      <w:pPr>
        <w:pBdr>
          <w:top w:val="nil"/>
          <w:left w:val="nil"/>
          <w:bottom w:val="nil"/>
          <w:right w:val="nil"/>
          <w:between w:val="nil"/>
        </w:pBdr>
        <w:spacing w:after="0" w:line="240" w:lineRule="auto"/>
        <w:ind w:firstLine="567"/>
        <w:jc w:val="both"/>
        <w:rPr>
          <w:szCs w:val="28"/>
          <w:lang w:val="kk-KZ"/>
        </w:rPr>
      </w:pPr>
      <w:r w:rsidRPr="00234215">
        <w:rPr>
          <w:noProof/>
          <w:szCs w:val="28"/>
          <w:lang w:eastAsia="ru-RU"/>
        </w:rPr>
        <w:lastRenderedPageBreak/>
        <w:drawing>
          <wp:inline distT="0" distB="0" distL="0" distR="0" wp14:anchorId="2C86842C" wp14:editId="3F896393">
            <wp:extent cx="5972587" cy="29609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88508" cy="2968807"/>
                    </a:xfrm>
                    <a:prstGeom prst="rect">
                      <a:avLst/>
                    </a:prstGeom>
                  </pic:spPr>
                </pic:pic>
              </a:graphicData>
            </a:graphic>
          </wp:inline>
        </w:drawing>
      </w:r>
    </w:p>
    <w:p w:rsidR="00ED4C45" w:rsidRDefault="00ED4C45" w:rsidP="00ED4C45">
      <w:pPr>
        <w:pBdr>
          <w:top w:val="nil"/>
          <w:left w:val="nil"/>
          <w:bottom w:val="nil"/>
          <w:right w:val="nil"/>
          <w:between w:val="nil"/>
        </w:pBdr>
        <w:spacing w:after="0" w:line="240" w:lineRule="auto"/>
        <w:ind w:firstLine="567"/>
        <w:jc w:val="both"/>
        <w:rPr>
          <w:szCs w:val="28"/>
          <w:lang w:val="kk-KZ"/>
        </w:rPr>
      </w:pPr>
    </w:p>
    <w:p w:rsidR="00ED4C45" w:rsidRDefault="00ED4C45" w:rsidP="00ED4C45">
      <w:pPr>
        <w:pBdr>
          <w:top w:val="nil"/>
          <w:left w:val="nil"/>
          <w:bottom w:val="nil"/>
          <w:right w:val="nil"/>
          <w:between w:val="nil"/>
        </w:pBdr>
        <w:spacing w:after="0" w:line="240" w:lineRule="auto"/>
        <w:ind w:firstLine="567"/>
        <w:jc w:val="both"/>
        <w:rPr>
          <w:szCs w:val="28"/>
          <w:lang w:val="kk-KZ"/>
        </w:rPr>
      </w:pPr>
      <w:r w:rsidRPr="00234215">
        <w:rPr>
          <w:noProof/>
          <w:szCs w:val="28"/>
          <w:lang w:eastAsia="ru-RU"/>
        </w:rPr>
        <w:drawing>
          <wp:inline distT="0" distB="0" distL="0" distR="0" wp14:anchorId="5960AAA3" wp14:editId="6C7F17E3">
            <wp:extent cx="6074513" cy="3058886"/>
            <wp:effectExtent l="0" t="0" r="254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68840" cy="3056029"/>
                    </a:xfrm>
                    <a:prstGeom prst="rect">
                      <a:avLst/>
                    </a:prstGeom>
                  </pic:spPr>
                </pic:pic>
              </a:graphicData>
            </a:graphic>
          </wp:inline>
        </w:drawing>
      </w:r>
    </w:p>
    <w:p w:rsidR="00ED4C45" w:rsidRDefault="00ED4C45" w:rsidP="00ED4C45">
      <w:pPr>
        <w:pBdr>
          <w:top w:val="nil"/>
          <w:left w:val="nil"/>
          <w:bottom w:val="nil"/>
          <w:right w:val="nil"/>
          <w:between w:val="nil"/>
        </w:pBdr>
        <w:spacing w:after="0" w:line="240" w:lineRule="auto"/>
        <w:jc w:val="both"/>
        <w:rPr>
          <w:szCs w:val="28"/>
          <w:lang w:val="kk-KZ"/>
        </w:rPr>
      </w:pPr>
    </w:p>
    <w:p w:rsidR="00ED4C45" w:rsidRDefault="00ED4C45" w:rsidP="00ED4C45">
      <w:pPr>
        <w:tabs>
          <w:tab w:val="center" w:pos="4677"/>
          <w:tab w:val="left" w:pos="6640"/>
          <w:tab w:val="left" w:pos="7900"/>
        </w:tabs>
        <w:spacing w:after="0" w:line="240" w:lineRule="auto"/>
        <w:ind w:left="567"/>
        <w:rPr>
          <w:b/>
          <w:szCs w:val="28"/>
          <w:lang w:val="kk-KZ"/>
        </w:rPr>
      </w:pPr>
    </w:p>
    <w:p w:rsidR="00ED4C45" w:rsidRDefault="00ED4C45" w:rsidP="00ED4C45">
      <w:pPr>
        <w:tabs>
          <w:tab w:val="center" w:pos="4677"/>
          <w:tab w:val="left" w:pos="6640"/>
          <w:tab w:val="left" w:pos="7900"/>
        </w:tabs>
        <w:spacing w:after="0" w:line="240" w:lineRule="auto"/>
        <w:ind w:left="567"/>
        <w:rPr>
          <w:b/>
          <w:szCs w:val="28"/>
          <w:lang w:val="kk-KZ"/>
        </w:rPr>
      </w:pPr>
    </w:p>
    <w:p w:rsidR="00ED4C45" w:rsidRPr="00234215" w:rsidRDefault="00ED4C45" w:rsidP="00ED4C45">
      <w:pPr>
        <w:tabs>
          <w:tab w:val="center" w:pos="4677"/>
          <w:tab w:val="left" w:pos="6640"/>
          <w:tab w:val="left" w:pos="7900"/>
        </w:tabs>
        <w:spacing w:after="0" w:line="240" w:lineRule="auto"/>
        <w:ind w:left="567"/>
        <w:rPr>
          <w:b/>
          <w:szCs w:val="28"/>
          <w:lang w:val="kk-KZ"/>
        </w:rPr>
      </w:pPr>
      <w:r>
        <w:rPr>
          <w:b/>
          <w:szCs w:val="28"/>
          <w:lang w:val="kk-KZ"/>
        </w:rPr>
        <w:t>Жалпы ақпарат:</w:t>
      </w:r>
    </w:p>
    <w:p w:rsidR="00ED4C45" w:rsidRDefault="00ED4C45" w:rsidP="00ED4C45">
      <w:pPr>
        <w:tabs>
          <w:tab w:val="center" w:pos="4677"/>
          <w:tab w:val="left" w:pos="6640"/>
          <w:tab w:val="left" w:pos="7900"/>
        </w:tabs>
        <w:spacing w:after="0" w:line="240" w:lineRule="auto"/>
        <w:ind w:left="1440"/>
        <w:rPr>
          <w:b/>
          <w:szCs w:val="28"/>
        </w:rPr>
      </w:pPr>
    </w:p>
    <w:p w:rsidR="00ED4C45" w:rsidRPr="00234215" w:rsidRDefault="00ED4C45" w:rsidP="00ED4C45">
      <w:pPr>
        <w:numPr>
          <w:ilvl w:val="0"/>
          <w:numId w:val="3"/>
        </w:numPr>
        <w:tabs>
          <w:tab w:val="center" w:pos="4677"/>
          <w:tab w:val="left" w:pos="6640"/>
          <w:tab w:val="left" w:pos="7900"/>
        </w:tabs>
        <w:spacing w:after="0" w:line="240" w:lineRule="auto"/>
        <w:rPr>
          <w:b/>
          <w:szCs w:val="28"/>
        </w:rPr>
      </w:pPr>
      <w:r>
        <w:rPr>
          <w:szCs w:val="28"/>
          <w:lang w:val="kk-KZ"/>
        </w:rPr>
        <w:t>Мұғалімдер бойынша мәлімет</w:t>
      </w:r>
    </w:p>
    <w:p w:rsidR="00ED4C45" w:rsidRPr="00AB3161" w:rsidRDefault="00ED4C45" w:rsidP="00ED4C45">
      <w:pPr>
        <w:tabs>
          <w:tab w:val="center" w:pos="4677"/>
          <w:tab w:val="left" w:pos="6640"/>
          <w:tab w:val="left" w:pos="7900"/>
        </w:tabs>
        <w:spacing w:after="0" w:line="240" w:lineRule="auto"/>
        <w:ind w:left="720"/>
        <w:rPr>
          <w:b/>
          <w:szCs w:val="28"/>
        </w:rPr>
      </w:pPr>
    </w:p>
    <w:tbl>
      <w:tblPr>
        <w:tblStyle w:val="a7"/>
        <w:tblW w:w="11448" w:type="dxa"/>
        <w:jc w:val="center"/>
        <w:tblLook w:val="04A0" w:firstRow="1" w:lastRow="0" w:firstColumn="1" w:lastColumn="0" w:noHBand="0" w:noVBand="1"/>
      </w:tblPr>
      <w:tblGrid>
        <w:gridCol w:w="3570"/>
        <w:gridCol w:w="2698"/>
        <w:gridCol w:w="2613"/>
        <w:gridCol w:w="2567"/>
      </w:tblGrid>
      <w:tr w:rsidR="00ED4C45" w:rsidRPr="0020511C"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b/>
                <w:szCs w:val="28"/>
                <w:lang w:val="kk-KZ"/>
              </w:rPr>
            </w:pPr>
            <w:r w:rsidRPr="00ED4C45">
              <w:rPr>
                <w:rFonts w:ascii="Times New Roman" w:hAnsi="Times New Roman" w:cs="Times New Roman"/>
                <w:color w:val="000000"/>
                <w:szCs w:val="28"/>
                <w:lang w:val="kk-KZ"/>
              </w:rPr>
              <w:t>Мектеп ақпараты</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b/>
                <w:szCs w:val="28"/>
                <w:lang w:val="kk-KZ"/>
              </w:rPr>
            </w:pPr>
            <w:r w:rsidRPr="00ED4C45">
              <w:rPr>
                <w:rFonts w:ascii="Times New Roman" w:hAnsi="Times New Roman" w:cs="Times New Roman"/>
                <w:color w:val="000000"/>
                <w:szCs w:val="28"/>
                <w:lang w:val="kk-KZ"/>
              </w:rPr>
              <w:t>"Жамбыл ауылының жалпы орта білім беретін мектебі" КММ</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b/>
                <w:szCs w:val="28"/>
                <w:lang w:val="kk-KZ"/>
              </w:rPr>
            </w:pPr>
            <w:r w:rsidRPr="00ED4C45">
              <w:rPr>
                <w:rFonts w:ascii="Times New Roman" w:hAnsi="Times New Roman" w:cs="Times New Roman"/>
                <w:color w:val="000000"/>
                <w:szCs w:val="28"/>
                <w:lang w:val="kk-KZ"/>
              </w:rPr>
              <w:t>"Өндіріс ауылының жалпы орта білім беретін мектебі" КММ</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color w:val="000000"/>
                <w:szCs w:val="28"/>
                <w:lang w:val="kk-KZ"/>
              </w:rPr>
            </w:pPr>
            <w:r w:rsidRPr="00ED4C45">
              <w:rPr>
                <w:rFonts w:ascii="Times New Roman" w:hAnsi="Times New Roman" w:cs="Times New Roman"/>
                <w:color w:val="000000"/>
                <w:szCs w:val="28"/>
                <w:lang w:val="kk-KZ"/>
              </w:rPr>
              <w:t>"Өрнек ауылының бастауыш білім беретін мектебі" КММ</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lang w:val="kk-KZ"/>
              </w:rPr>
            </w:pPr>
            <w:r w:rsidRPr="00ED4C45">
              <w:rPr>
                <w:rFonts w:ascii="Times New Roman" w:hAnsi="Times New Roman" w:cs="Times New Roman"/>
                <w:szCs w:val="28"/>
                <w:lang w:val="kk-KZ"/>
              </w:rPr>
              <w:t>Жалпы мұғалім саны</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17</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rPr>
            </w:pPr>
            <w:r w:rsidRPr="00ED4C45">
              <w:rPr>
                <w:rFonts w:ascii="Times New Roman" w:hAnsi="Times New Roman" w:cs="Times New Roman"/>
                <w:sz w:val="28"/>
                <w:szCs w:val="28"/>
              </w:rPr>
              <w:t>19</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2</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rPr>
            </w:pPr>
            <w:proofErr w:type="spellStart"/>
            <w:r w:rsidRPr="00ED4C45">
              <w:rPr>
                <w:rFonts w:ascii="Times New Roman" w:hAnsi="Times New Roman" w:cs="Times New Roman"/>
                <w:szCs w:val="28"/>
              </w:rPr>
              <w:t>Педагог-мастер</w:t>
            </w:r>
            <w:proofErr w:type="spellEnd"/>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lang w:val="kk-KZ"/>
              </w:rPr>
            </w:pPr>
            <w:proofErr w:type="spellStart"/>
            <w:r w:rsidRPr="00ED4C45">
              <w:rPr>
                <w:rFonts w:ascii="Times New Roman" w:hAnsi="Times New Roman" w:cs="Times New Roman"/>
                <w:szCs w:val="28"/>
              </w:rPr>
              <w:t>Педагог-зерттеуш</w:t>
            </w:r>
            <w:proofErr w:type="spellEnd"/>
            <w:r w:rsidRPr="00ED4C45">
              <w:rPr>
                <w:rFonts w:ascii="Times New Roman" w:hAnsi="Times New Roman" w:cs="Times New Roman"/>
                <w:szCs w:val="28"/>
                <w:lang w:val="kk-KZ"/>
              </w:rPr>
              <w:t>і</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1</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2</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lang w:val="kk-KZ"/>
              </w:rPr>
            </w:pPr>
            <w:r w:rsidRPr="00ED4C45">
              <w:rPr>
                <w:rFonts w:ascii="Times New Roman" w:hAnsi="Times New Roman" w:cs="Times New Roman"/>
                <w:szCs w:val="28"/>
                <w:lang w:val="kk-KZ"/>
              </w:rPr>
              <w:t>Педагог-сарапшы</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3</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2</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1</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lang w:val="kk-KZ"/>
              </w:rPr>
            </w:pPr>
            <w:r w:rsidRPr="00ED4C45">
              <w:rPr>
                <w:rFonts w:ascii="Times New Roman" w:hAnsi="Times New Roman" w:cs="Times New Roman"/>
                <w:szCs w:val="28"/>
                <w:lang w:val="kk-KZ"/>
              </w:rPr>
              <w:t>Педагог-модератор</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6</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4</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lang w:val="kk-KZ"/>
              </w:rPr>
            </w:pPr>
            <w:r w:rsidRPr="00ED4C45">
              <w:rPr>
                <w:rFonts w:ascii="Times New Roman" w:hAnsi="Times New Roman" w:cs="Times New Roman"/>
                <w:szCs w:val="28"/>
                <w:lang w:val="kk-KZ"/>
              </w:rPr>
              <w:t>Педагог-педагог</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3</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1</w:t>
            </w:r>
          </w:p>
        </w:tc>
      </w:tr>
    </w:tbl>
    <w:p w:rsidR="00ED4C45" w:rsidRDefault="00ED4C45" w:rsidP="00ED4C45">
      <w:pPr>
        <w:tabs>
          <w:tab w:val="center" w:pos="4677"/>
          <w:tab w:val="left" w:pos="6640"/>
          <w:tab w:val="left" w:pos="7900"/>
        </w:tabs>
        <w:spacing w:after="0" w:line="240" w:lineRule="auto"/>
        <w:ind w:left="720"/>
        <w:rPr>
          <w:b/>
          <w:szCs w:val="28"/>
        </w:rPr>
      </w:pPr>
    </w:p>
    <w:p w:rsidR="00ED4C45" w:rsidRDefault="00ED4C45" w:rsidP="00ED4C45">
      <w:pPr>
        <w:pBdr>
          <w:top w:val="nil"/>
          <w:left w:val="nil"/>
          <w:bottom w:val="nil"/>
          <w:right w:val="nil"/>
          <w:between w:val="nil"/>
        </w:pBdr>
        <w:spacing w:after="0" w:line="240" w:lineRule="auto"/>
        <w:ind w:firstLine="567"/>
        <w:jc w:val="both"/>
        <w:rPr>
          <w:szCs w:val="28"/>
          <w:lang w:val="kk-KZ"/>
        </w:rPr>
      </w:pPr>
      <w:r>
        <w:rPr>
          <w:szCs w:val="28"/>
          <w:lang w:val="kk-KZ"/>
        </w:rPr>
        <w:t xml:space="preserve">2023 жылы 3 қараша күні </w:t>
      </w:r>
      <w:r>
        <w:rPr>
          <w:color w:val="000000"/>
          <w:szCs w:val="28"/>
          <w:lang w:val="kk-KZ"/>
        </w:rPr>
        <w:t>"Өндіріс</w:t>
      </w:r>
      <w:r w:rsidRPr="00530B2C">
        <w:rPr>
          <w:color w:val="000000"/>
          <w:szCs w:val="28"/>
          <w:lang w:val="kk-KZ"/>
        </w:rPr>
        <w:t xml:space="preserve"> ауылының жалпы </w:t>
      </w:r>
      <w:r>
        <w:rPr>
          <w:color w:val="000000"/>
          <w:szCs w:val="28"/>
          <w:lang w:val="kk-KZ"/>
        </w:rPr>
        <w:t xml:space="preserve">орта </w:t>
      </w:r>
      <w:r w:rsidRPr="00530B2C">
        <w:rPr>
          <w:color w:val="000000"/>
          <w:szCs w:val="28"/>
          <w:lang w:val="kk-KZ"/>
        </w:rPr>
        <w:t>білім беретін мектебі" КММ</w:t>
      </w:r>
      <w:r>
        <w:rPr>
          <w:color w:val="000000"/>
          <w:szCs w:val="28"/>
          <w:lang w:val="kk-KZ"/>
        </w:rPr>
        <w:t xml:space="preserve">-де </w:t>
      </w:r>
      <w:r w:rsidRPr="00530B2C">
        <w:rPr>
          <w:lang w:val="kk-KZ"/>
        </w:rPr>
        <w:t xml:space="preserve">"Жетекші мектептердің тәжірибесімен алмасу: жолдары мен мүмкіндіктері" </w:t>
      </w:r>
      <w:r>
        <w:rPr>
          <w:lang w:val="kk-KZ"/>
        </w:rPr>
        <w:t>ЖМ кездесу</w:t>
      </w:r>
      <w:r>
        <w:rPr>
          <w:szCs w:val="28"/>
          <w:lang w:val="kk-KZ"/>
        </w:rPr>
        <w:t xml:space="preserve"> өткізілді. </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Pr>
          <w:szCs w:val="28"/>
          <w:lang w:val="kk-KZ"/>
        </w:rPr>
        <w:t xml:space="preserve">Мақсаты: </w:t>
      </w:r>
      <w:r w:rsidRPr="00530B2C">
        <w:rPr>
          <w:lang w:val="kk-KZ"/>
        </w:rPr>
        <w:t>Жетекші мектептердің тәжірибе алмасу мақсаттары</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Жетекші мектептер арасында тәжірибе алмасу бірқатар маңызды мақсаттарды көздейді:</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1. Білім беру сапасын арттыру: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Оқушыларды тиімдірек оқытуға ықпал ететін озық педагогикалық тәжірибелер мен әдістемелерді тарату.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Білім беру процесіне инновациялық технологиялар мен тәсілдерді енгізу.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Педагогтердің біліктілігін арттыру және олардың кәсіби құзыреттерін дамыту.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2. Мектептер арасындағы ынтымақтастықты дамыту: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Ортақ мақсаттар мен міндеттермен біріктірілген педагогтердің кәсіби қауымдастығын құру.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Мектептер арасындағы байланысты нығайту және ресурстармен алмасу.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Білім беру жобалары мен зерттеулерін бірлесіп іске асыру.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3. Үздік тәжірибелерді насихаттау: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Басқа білім беру мекемелеріне жетекші мектептердің жетістіктерін көрсету.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Оқыту мен тәрбиелеудің тиімді әдістері туралы ақпарат тарату.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Педагогикалық мамандықтың беделін арттыру.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4. Инновацияны ынталандыру: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lastRenderedPageBreak/>
        <w:t>* Жаңа педагогикалық технологияларды әзірлеу және енгізу үшін жағдайлар жасау.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Педагогтар мен оқушылардың шығармашылық бастамаларын қолдау.</w:t>
      </w:r>
    </w:p>
    <w:p w:rsidR="00ED4C45" w:rsidRDefault="00ED4C45" w:rsidP="00ED4C45">
      <w:pPr>
        <w:pBdr>
          <w:top w:val="nil"/>
          <w:left w:val="nil"/>
          <w:bottom w:val="nil"/>
          <w:right w:val="nil"/>
          <w:between w:val="nil"/>
        </w:pBdr>
        <w:spacing w:after="0" w:line="240" w:lineRule="auto"/>
        <w:ind w:firstLine="567"/>
        <w:jc w:val="both"/>
        <w:rPr>
          <w:szCs w:val="28"/>
          <w:lang w:val="kk-KZ"/>
        </w:rPr>
      </w:pPr>
      <w:r w:rsidRPr="00530B2C">
        <w:rPr>
          <w:lang w:val="kk-KZ"/>
        </w:rPr>
        <w:t>* Білім берудің өзекті мәселелерінің жаңа шешімдерін іздеу.</w:t>
      </w:r>
    </w:p>
    <w:p w:rsidR="00ED4C45" w:rsidRPr="00530B2C" w:rsidRDefault="00ED4C45" w:rsidP="00ED4C45">
      <w:pPr>
        <w:tabs>
          <w:tab w:val="center" w:pos="4677"/>
          <w:tab w:val="left" w:pos="6640"/>
          <w:tab w:val="left" w:pos="7900"/>
        </w:tabs>
        <w:spacing w:after="0" w:line="240" w:lineRule="auto"/>
        <w:ind w:left="720"/>
        <w:rPr>
          <w:b/>
          <w:highlight w:val="yellow"/>
          <w:lang w:val="kk-KZ"/>
        </w:rPr>
      </w:pPr>
    </w:p>
    <w:p w:rsidR="00ED4C45" w:rsidRDefault="00ED4C45" w:rsidP="00ED4C45">
      <w:pPr>
        <w:pBdr>
          <w:top w:val="nil"/>
          <w:left w:val="nil"/>
          <w:bottom w:val="nil"/>
          <w:right w:val="nil"/>
          <w:between w:val="nil"/>
        </w:pBdr>
        <w:spacing w:after="0" w:line="240" w:lineRule="auto"/>
        <w:ind w:firstLine="567"/>
        <w:jc w:val="both"/>
        <w:rPr>
          <w:szCs w:val="28"/>
          <w:lang w:val="kk-KZ"/>
        </w:rPr>
      </w:pPr>
      <w:r>
        <w:rPr>
          <w:szCs w:val="28"/>
          <w:lang w:val="kk-KZ"/>
        </w:rPr>
        <w:t xml:space="preserve">2024 жылы 29 наурыз күні </w:t>
      </w:r>
      <w:r>
        <w:rPr>
          <w:color w:val="000000"/>
          <w:szCs w:val="28"/>
          <w:lang w:val="kk-KZ"/>
        </w:rPr>
        <w:t>"Өрнек</w:t>
      </w:r>
      <w:r w:rsidRPr="00530B2C">
        <w:rPr>
          <w:color w:val="000000"/>
          <w:szCs w:val="28"/>
          <w:lang w:val="kk-KZ"/>
        </w:rPr>
        <w:t xml:space="preserve"> ауылының </w:t>
      </w:r>
      <w:r>
        <w:rPr>
          <w:color w:val="000000"/>
          <w:szCs w:val="28"/>
          <w:lang w:val="kk-KZ"/>
        </w:rPr>
        <w:t xml:space="preserve">бастауыш </w:t>
      </w:r>
      <w:r w:rsidRPr="00530B2C">
        <w:rPr>
          <w:color w:val="000000"/>
          <w:szCs w:val="28"/>
          <w:lang w:val="kk-KZ"/>
        </w:rPr>
        <w:t>білім беретін мектебі" КММ</w:t>
      </w:r>
      <w:r>
        <w:rPr>
          <w:color w:val="000000"/>
          <w:szCs w:val="28"/>
          <w:lang w:val="kk-KZ"/>
        </w:rPr>
        <w:t>-де</w:t>
      </w:r>
      <w:r w:rsidRPr="00530B2C">
        <w:rPr>
          <w:lang w:val="kk-KZ"/>
        </w:rPr>
        <w:t>"</w:t>
      </w:r>
      <w:r>
        <w:rPr>
          <w:lang w:val="kk-KZ"/>
        </w:rPr>
        <w:t xml:space="preserve"> </w:t>
      </w:r>
      <w:r w:rsidRPr="00530B2C">
        <w:rPr>
          <w:lang w:val="kk-KZ"/>
        </w:rPr>
        <w:t xml:space="preserve">Серіктестік мектептерге әдістемелік көмек" </w:t>
      </w:r>
      <w:r>
        <w:rPr>
          <w:lang w:val="kk-KZ"/>
        </w:rPr>
        <w:t>ЖМ кездесу</w:t>
      </w:r>
      <w:r>
        <w:rPr>
          <w:szCs w:val="28"/>
          <w:lang w:val="kk-KZ"/>
        </w:rPr>
        <w:t xml:space="preserve"> өткізілді. </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Әріптестік мектептерге әдістемелік көмек бірқатар маңызды мақсаттарға қол жеткізуге бағытталған:</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1. Білім беру сапасын арттыру:</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Озық тәжірибелермен және әдістемелік әзірлемелермен алмасу: тәжірибелі әдіскерлер өз білімдері мен дағдыларын серіктес мектептердің педагогтарымен бөлісіп, оларға оқыту мен тәрбиелеудің тиімді әдістерін енгізуге көмектеседі.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Білім беру бағдарламаларын жетілдіру: әдіскерлер әр мектеп оқушыларының жеке ерекшеліктері мен қажеттіліктерін ескере отырып, оқу жоспарлары мен бағдарламаларын әзірлеуге және түзетуге көмек көрсетеді.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Инновациялық технологияларды енгізу: Серіктестік мектептер оқу процесінің тиімділігін арттыруға мүмкіндік беретін заманауи білім беру технологияларын пайдалану бойынша кеңес алады.</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2. Педагогтердің біліктілігін арттыру:</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Семинарлар, мастер-кластар мен тренингтер өткізу: әдіскерлер педагогика мен түрлі пәндерді оқыту әдістемесінің өзекті мәселелері бойынша оқыту іс-шараларын өткізеді.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Жеке кеңес беру: серіктестік мектеп мұғалімдері оқушыларды оқыту, сабақ әзірлеу және олардың білімін бағалау бойынша жеке кеңес ала алады.</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Педагогикалық кадрларды сертификаттау: кейбір жағдайларда әдістемелік көмек педагогикалық кадрларды сертификаттауды қамтуы мүмкін, бұл олардың біліктілігі мен құзыреттілігін растайды.</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3. Мектептер арасындағы ынтымақтастықты дамыту:</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Әдістемелік бірлестіктер құру: әріптестік мектептер тәжірибе алмасу, бірлескен жобалар әзірлеу және өзара көмек көрсету үшін әдістемелік бірлестіктерге біріге алады.</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Конкурстар мен фестивальдерге қатысу: конкурстар мен фестивальдерге бірлесіп қатысу мектептерге өз имиджін арттыруға және педагогтардың кәсіби өсуін ынталандыруға мүмкіндік береді.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Желілік білім беру жобаларын құру: Серіктестік мектептер бірлескен желілік білім беру жобаларын жүзеге асыра алады, бұл оқушылар мен мұғалімдерге мүмкіндік береді.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4. Білім беру процесін басқарудың тиімділігін арттыру:</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Басқару мәселелері бойынша кеңес беру: әдіскерлер серіктес мектептердің әкімшілігіне білім беру процесін басқару, жергілікті актілерді әзірлеу, сыныптан тыс жұмыстарды ұйымдастыру мәселелері бойынша кеңес бере алады.</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lastRenderedPageBreak/>
        <w:t>* Білім беру қызметін талдау: мектептердің білім беру қызметіне талдау жасалады, бұл проблемаларды анықтауға және оларды шешу жолдарын анықтауға мүмкіндік береді.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Мектептерді дамыту бойынша ұсыныстар әзірлеу: талдау негізінде әдіскерлер мектептердің ерекшеліктері мен қажеттіліктерін ескере отырып, оларды дамыту бойынша ұсыныстар әзірлейді.</w:t>
      </w:r>
    </w:p>
    <w:p w:rsidR="00ED4C45"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Серіктестік</w:t>
      </w:r>
      <w:r>
        <w:rPr>
          <w:szCs w:val="28"/>
          <w:lang w:val="kk-KZ"/>
        </w:rPr>
        <w:t xml:space="preserve"> мектептерге әдістемелік көмек ж</w:t>
      </w:r>
      <w:r w:rsidRPr="00530B2C">
        <w:rPr>
          <w:szCs w:val="28"/>
          <w:lang w:val="kk-KZ"/>
        </w:rPr>
        <w:t>алпы білім беру жүйесінің дамуына айтарлықтай әсер етеді. Бұл білім беру сапасын арттыруға, педагогтердің кәсіби құзыреттілігін жетілдіруге және білім беру мекемелері арасындағы ынтымақтастықты нығайтуға ықпал етеді.</w:t>
      </w:r>
    </w:p>
    <w:p w:rsidR="00ED4C45" w:rsidRDefault="00ED4C45" w:rsidP="00ED4C45">
      <w:pPr>
        <w:pBdr>
          <w:top w:val="nil"/>
          <w:left w:val="nil"/>
          <w:bottom w:val="nil"/>
          <w:right w:val="nil"/>
          <w:between w:val="nil"/>
        </w:pBdr>
        <w:spacing w:after="0" w:line="240" w:lineRule="auto"/>
        <w:jc w:val="both"/>
        <w:rPr>
          <w:color w:val="000000"/>
          <w:szCs w:val="28"/>
          <w:lang w:val="kk-KZ"/>
        </w:rPr>
      </w:pPr>
    </w:p>
    <w:p w:rsidR="00ED4C45" w:rsidRPr="00530B2C" w:rsidRDefault="00ED4C45" w:rsidP="00ED4C45">
      <w:pPr>
        <w:pBdr>
          <w:top w:val="nil"/>
          <w:left w:val="nil"/>
          <w:bottom w:val="nil"/>
          <w:right w:val="nil"/>
          <w:between w:val="nil"/>
        </w:pBdr>
        <w:spacing w:after="0" w:line="240" w:lineRule="auto"/>
        <w:jc w:val="both"/>
        <w:rPr>
          <w:color w:val="000000"/>
          <w:szCs w:val="28"/>
          <w:lang w:val="kk-KZ"/>
        </w:rPr>
      </w:pPr>
    </w:p>
    <w:p w:rsidR="00ED4C45" w:rsidRPr="00ED4C45" w:rsidRDefault="00ED4C45" w:rsidP="00ED4C45">
      <w:pPr>
        <w:spacing w:after="0" w:line="240" w:lineRule="auto"/>
        <w:jc w:val="both"/>
        <w:rPr>
          <w:b/>
          <w:szCs w:val="28"/>
          <w:lang w:val="kk-KZ"/>
        </w:rPr>
      </w:pPr>
      <w:r w:rsidRPr="00ED4C45">
        <w:rPr>
          <w:b/>
          <w:szCs w:val="28"/>
          <w:lang w:val="kk-KZ"/>
        </w:rPr>
        <w:t>Жетекші мектептің үйлестірушісі: Ахметова Ш. А.</w:t>
      </w:r>
    </w:p>
    <w:p w:rsidR="00ED4C45" w:rsidRPr="00ED4C45" w:rsidRDefault="00ED4C45" w:rsidP="00ED4C45">
      <w:pPr>
        <w:pBdr>
          <w:top w:val="nil"/>
          <w:left w:val="nil"/>
          <w:bottom w:val="nil"/>
          <w:right w:val="nil"/>
          <w:between w:val="nil"/>
        </w:pBdr>
        <w:spacing w:after="0" w:line="240" w:lineRule="auto"/>
        <w:rPr>
          <w:color w:val="000000"/>
          <w:sz w:val="32"/>
          <w:szCs w:val="32"/>
          <w:lang w:val="kk-KZ"/>
        </w:rPr>
      </w:pPr>
    </w:p>
    <w:p w:rsidR="00ED4C45" w:rsidRPr="00ED4C45" w:rsidRDefault="00ED4C45" w:rsidP="00ED4C45">
      <w:pPr>
        <w:pBdr>
          <w:top w:val="nil"/>
          <w:left w:val="nil"/>
          <w:bottom w:val="nil"/>
          <w:right w:val="nil"/>
          <w:between w:val="nil"/>
        </w:pBdr>
        <w:spacing w:after="0" w:line="240" w:lineRule="auto"/>
        <w:jc w:val="both"/>
        <w:rPr>
          <w:color w:val="000000"/>
          <w:szCs w:val="28"/>
          <w:lang w:val="kk-KZ"/>
        </w:rPr>
      </w:pPr>
    </w:p>
    <w:p w:rsidR="00ED4C45" w:rsidRPr="00ED4C45" w:rsidRDefault="00ED4C45" w:rsidP="00ED4C45">
      <w:pPr>
        <w:pBdr>
          <w:top w:val="nil"/>
          <w:left w:val="nil"/>
          <w:bottom w:val="nil"/>
          <w:right w:val="nil"/>
          <w:between w:val="nil"/>
        </w:pBdr>
        <w:spacing w:after="0" w:line="240" w:lineRule="auto"/>
        <w:jc w:val="both"/>
        <w:rPr>
          <w:color w:val="000000"/>
          <w:szCs w:val="28"/>
          <w:lang w:val="kk-KZ"/>
        </w:rPr>
      </w:pPr>
    </w:p>
    <w:p w:rsidR="00ED4C45" w:rsidRPr="00ED4C45" w:rsidRDefault="00ED4C45" w:rsidP="00ED4C45">
      <w:pPr>
        <w:pBdr>
          <w:top w:val="nil"/>
          <w:left w:val="nil"/>
          <w:bottom w:val="nil"/>
          <w:right w:val="nil"/>
          <w:between w:val="nil"/>
        </w:pBdr>
        <w:spacing w:after="0" w:line="240" w:lineRule="auto"/>
        <w:jc w:val="both"/>
        <w:rPr>
          <w:sz w:val="36"/>
          <w:szCs w:val="36"/>
          <w:lang w:val="kk-KZ"/>
        </w:rPr>
      </w:pPr>
    </w:p>
    <w:p w:rsidR="00A61163" w:rsidRDefault="00A61163" w:rsidP="00ED4C45">
      <w:pPr>
        <w:spacing w:after="0" w:line="240" w:lineRule="auto"/>
        <w:rPr>
          <w:rFonts w:eastAsia="Times New Roman" w:cs="Times New Roman"/>
          <w:sz w:val="24"/>
          <w:szCs w:val="24"/>
          <w:shd w:val="clear" w:color="auto" w:fill="FFFFFF"/>
          <w:lang w:val="kk-KZ" w:eastAsia="ru-RU"/>
        </w:rPr>
      </w:pPr>
    </w:p>
    <w:p w:rsidR="00A61163" w:rsidRDefault="00A61163" w:rsidP="00ED4C45">
      <w:pPr>
        <w:spacing w:after="0" w:line="240" w:lineRule="auto"/>
        <w:rPr>
          <w:rFonts w:eastAsia="Times New Roman" w:cs="Times New Roman"/>
          <w:sz w:val="24"/>
          <w:szCs w:val="24"/>
          <w:shd w:val="clear" w:color="auto" w:fill="FFFFFF"/>
          <w:lang w:val="kk-KZ" w:eastAsia="ru-RU"/>
        </w:rPr>
      </w:pPr>
    </w:p>
    <w:p w:rsidR="00A61163" w:rsidRPr="00954D4B" w:rsidRDefault="00A61163" w:rsidP="00ED4C45">
      <w:pPr>
        <w:spacing w:after="0" w:line="240" w:lineRule="auto"/>
        <w:rPr>
          <w:rFonts w:eastAsia="Times New Roman" w:cs="Times New Roman"/>
          <w:sz w:val="24"/>
          <w:szCs w:val="24"/>
          <w:shd w:val="clear" w:color="auto" w:fill="FFFFFF"/>
          <w:lang w:val="kk-KZ" w:eastAsia="ru-RU"/>
        </w:rPr>
      </w:pPr>
    </w:p>
    <w:p w:rsidR="00DD42DC" w:rsidRPr="00954D4B" w:rsidRDefault="00954D4B" w:rsidP="00954D4B">
      <w:pPr>
        <w:spacing w:after="0" w:line="240" w:lineRule="auto"/>
        <w:rPr>
          <w:rFonts w:cs="Times New Roman"/>
          <w:sz w:val="24"/>
          <w:szCs w:val="24"/>
        </w:rPr>
      </w:pPr>
      <w:r w:rsidRPr="00954D4B">
        <w:rPr>
          <w:rFonts w:cs="Times New Roman"/>
          <w:noProof/>
          <w:sz w:val="24"/>
          <w:szCs w:val="24"/>
          <w:lang w:eastAsia="ru-RU"/>
        </w:rPr>
        <w:lastRenderedPageBreak/>
        <w:drawing>
          <wp:inline distT="0" distB="0" distL="0" distR="0" wp14:anchorId="2C9F1AB2" wp14:editId="6ECFF6ED">
            <wp:extent cx="9657602" cy="5519057"/>
            <wp:effectExtent l="0" t="0" r="127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660878" cy="5520929"/>
                    </a:xfrm>
                    <a:prstGeom prst="rect">
                      <a:avLst/>
                    </a:prstGeom>
                  </pic:spPr>
                </pic:pic>
              </a:graphicData>
            </a:graphic>
          </wp:inline>
        </w:drawing>
      </w:r>
    </w:p>
    <w:sectPr w:rsidR="00DD42DC" w:rsidRPr="00954D4B" w:rsidSect="00A61163">
      <w:pgSz w:w="16838" w:h="11906" w:orient="landscape"/>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BFA"/>
    <w:multiLevelType w:val="multilevel"/>
    <w:tmpl w:val="F47AB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A42FCA"/>
    <w:multiLevelType w:val="multilevel"/>
    <w:tmpl w:val="2C924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5565F8"/>
    <w:multiLevelType w:val="hybridMultilevel"/>
    <w:tmpl w:val="5108F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8C18B8"/>
    <w:multiLevelType w:val="multilevel"/>
    <w:tmpl w:val="FC96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53"/>
    <w:rsid w:val="000F310A"/>
    <w:rsid w:val="0020511C"/>
    <w:rsid w:val="00411967"/>
    <w:rsid w:val="00690D26"/>
    <w:rsid w:val="00954D4B"/>
    <w:rsid w:val="00A61163"/>
    <w:rsid w:val="00DD42DC"/>
    <w:rsid w:val="00E30C3F"/>
    <w:rsid w:val="00ED4C45"/>
    <w:rsid w:val="00FA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1C1C"/>
  <w15:docId w15:val="{8684E162-1328-42BD-96E6-0724A272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4D4B"/>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A61163"/>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D4B"/>
    <w:rPr>
      <w:rFonts w:eastAsia="Times New Roman" w:cs="Times New Roman"/>
      <w:b/>
      <w:bCs/>
      <w:kern w:val="36"/>
      <w:sz w:val="48"/>
      <w:szCs w:val="48"/>
      <w:lang w:eastAsia="ru-RU"/>
    </w:rPr>
  </w:style>
  <w:style w:type="paragraph" w:styleId="a3">
    <w:name w:val="Normal (Web)"/>
    <w:basedOn w:val="a"/>
    <w:uiPriority w:val="99"/>
    <w:unhideWhenUsed/>
    <w:rsid w:val="00954D4B"/>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954D4B"/>
    <w:rPr>
      <w:b/>
      <w:bCs/>
    </w:rPr>
  </w:style>
  <w:style w:type="paragraph" w:styleId="a5">
    <w:name w:val="Balloon Text"/>
    <w:basedOn w:val="a"/>
    <w:link w:val="a6"/>
    <w:uiPriority w:val="99"/>
    <w:semiHidden/>
    <w:unhideWhenUsed/>
    <w:rsid w:val="00954D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4D4B"/>
    <w:rPr>
      <w:rFonts w:ascii="Tahoma" w:hAnsi="Tahoma" w:cs="Tahoma"/>
      <w:sz w:val="16"/>
      <w:szCs w:val="16"/>
    </w:rPr>
  </w:style>
  <w:style w:type="character" w:customStyle="1" w:styleId="20">
    <w:name w:val="Заголовок 2 Знак"/>
    <w:basedOn w:val="a0"/>
    <w:link w:val="2"/>
    <w:uiPriority w:val="9"/>
    <w:rsid w:val="00A61163"/>
    <w:rPr>
      <w:rFonts w:asciiTheme="majorHAnsi" w:eastAsiaTheme="majorEastAsia" w:hAnsiTheme="majorHAnsi" w:cstheme="majorBidi"/>
      <w:b/>
      <w:bCs/>
      <w:color w:val="4F81BD" w:themeColor="accent1"/>
      <w:sz w:val="26"/>
      <w:szCs w:val="26"/>
      <w:lang w:val="en-US"/>
    </w:rPr>
  </w:style>
  <w:style w:type="table" w:styleId="a7">
    <w:name w:val="Table Grid"/>
    <w:basedOn w:val="a1"/>
    <w:uiPriority w:val="39"/>
    <w:rsid w:val="00A61163"/>
    <w:pPr>
      <w:spacing w:after="0" w:line="240" w:lineRule="auto"/>
    </w:pPr>
    <w:rPr>
      <w:rFonts w:asciiTheme="minorHAnsi" w:eastAsiaTheme="minorEastAsia" w:hAnsiTheme="minorHAns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qFormat/>
    <w:rsid w:val="00A61163"/>
    <w:pPr>
      <w:ind w:left="720"/>
      <w:contextualSpacing/>
    </w:pPr>
    <w:rPr>
      <w:rFonts w:asciiTheme="minorHAnsi" w:eastAsiaTheme="minorEastAsia" w:hAnsiTheme="minorHAnsi"/>
      <w:sz w:val="22"/>
      <w:lang w:val="en-US"/>
    </w:rPr>
  </w:style>
  <w:style w:type="paragraph" w:styleId="a9">
    <w:name w:val="No Spacing"/>
    <w:uiPriority w:val="1"/>
    <w:qFormat/>
    <w:rsid w:val="00A61163"/>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8080">
      <w:bodyDiv w:val="1"/>
      <w:marLeft w:val="0"/>
      <w:marRight w:val="0"/>
      <w:marTop w:val="0"/>
      <w:marBottom w:val="0"/>
      <w:divBdr>
        <w:top w:val="none" w:sz="0" w:space="0" w:color="auto"/>
        <w:left w:val="none" w:sz="0" w:space="0" w:color="auto"/>
        <w:bottom w:val="none" w:sz="0" w:space="0" w:color="auto"/>
        <w:right w:val="none" w:sz="0" w:space="0" w:color="auto"/>
      </w:divBdr>
      <w:divsChild>
        <w:div w:id="1102381844">
          <w:marLeft w:val="0"/>
          <w:marRight w:val="0"/>
          <w:marTop w:val="0"/>
          <w:marBottom w:val="0"/>
          <w:divBdr>
            <w:top w:val="none" w:sz="0" w:space="0" w:color="auto"/>
            <w:left w:val="none" w:sz="0" w:space="0" w:color="auto"/>
            <w:bottom w:val="none" w:sz="0" w:space="0" w:color="auto"/>
            <w:right w:val="none" w:sz="0" w:space="0" w:color="auto"/>
          </w:divBdr>
          <w:divsChild>
            <w:div w:id="2909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2214</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8</cp:revision>
  <dcterms:created xsi:type="dcterms:W3CDTF">2024-05-26T05:08:00Z</dcterms:created>
  <dcterms:modified xsi:type="dcterms:W3CDTF">2024-05-27T12:17:00Z</dcterms:modified>
</cp:coreProperties>
</file>